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0AF0" w14:textId="77777777" w:rsidR="009D2981" w:rsidRDefault="009D2981" w:rsidP="001D7C3A">
      <w:pPr>
        <w:pStyle w:val="Titre"/>
        <w:spacing w:before="198"/>
        <w:ind w:left="3828"/>
        <w:rPr>
          <w:rFonts w:cs="Arial"/>
          <w:color w:val="000000"/>
          <w:szCs w:val="28"/>
          <w:highlight w:val="yellow"/>
        </w:rPr>
      </w:pPr>
    </w:p>
    <w:p w14:paraId="41DA3F75" w14:textId="75F28E46" w:rsidR="001D7C3A" w:rsidRPr="00B70E9A" w:rsidRDefault="001D7C3A" w:rsidP="001D7C3A">
      <w:pPr>
        <w:pStyle w:val="Titre"/>
        <w:spacing w:before="198"/>
        <w:ind w:left="3828"/>
        <w:rPr>
          <w:rFonts w:cs="Arial"/>
          <w:b w:val="0"/>
          <w:sz w:val="24"/>
          <w:szCs w:val="24"/>
        </w:rPr>
      </w:pPr>
      <w:r w:rsidRPr="00B70E9A">
        <w:rPr>
          <w:rFonts w:cs="Arial"/>
          <w:color w:val="000000"/>
          <w:sz w:val="24"/>
          <w:szCs w:val="24"/>
          <w:highlight w:val="yellow"/>
        </w:rPr>
        <w:t>N</w:t>
      </w:r>
      <w:r w:rsidRPr="00B70E9A">
        <w:rPr>
          <w:rFonts w:cs="Arial"/>
          <w:color w:val="000000"/>
          <w:sz w:val="24"/>
          <w:szCs w:val="24"/>
          <w:highlight w:val="yellow"/>
          <w:vertAlign w:val="superscript"/>
        </w:rPr>
        <w:t>o</w:t>
      </w:r>
      <w:r w:rsidRPr="00B70E9A">
        <w:rPr>
          <w:rFonts w:cs="Arial"/>
          <w:color w:val="000000"/>
          <w:sz w:val="24"/>
          <w:szCs w:val="24"/>
          <w:highlight w:val="yellow"/>
        </w:rPr>
        <w:t xml:space="preserve"> et NOM</w:t>
      </w:r>
      <w:r w:rsidRPr="00B70E9A">
        <w:rPr>
          <w:rFonts w:cs="Arial"/>
          <w:sz w:val="24"/>
          <w:szCs w:val="24"/>
          <w:highlight w:val="yellow"/>
        </w:rPr>
        <w:t xml:space="preserve"> DU </w:t>
      </w:r>
      <w:r w:rsidRPr="00B70E9A">
        <w:rPr>
          <w:rFonts w:cs="Arial"/>
          <w:color w:val="000000"/>
          <w:sz w:val="24"/>
          <w:szCs w:val="24"/>
          <w:highlight w:val="yellow"/>
        </w:rPr>
        <w:t>SECTEUR</w:t>
      </w:r>
      <w:r w:rsidR="00EF6C51" w:rsidRPr="00B70E9A">
        <w:rPr>
          <w:rFonts w:cs="Arial"/>
          <w:color w:val="000000"/>
          <w:sz w:val="24"/>
          <w:szCs w:val="24"/>
          <w:highlight w:val="yellow"/>
        </w:rPr>
        <w:t xml:space="preserve"> DE FORMATION</w:t>
      </w:r>
      <w:r w:rsidRPr="00B70E9A">
        <w:rPr>
          <w:rFonts w:cs="Arial"/>
          <w:color w:val="000000"/>
          <w:spacing w:val="-4"/>
          <w:sz w:val="24"/>
          <w:szCs w:val="24"/>
          <w:highlight w:val="yellow"/>
        </w:rPr>
        <w:t xml:space="preserve"> </w:t>
      </w:r>
      <w:commentRangeStart w:id="0"/>
      <w:commentRangeEnd w:id="0"/>
      <w:r w:rsidRPr="00B70E9A">
        <w:rPr>
          <w:rStyle w:val="Marquedecommentaire"/>
          <w:rFonts w:cs="Arial"/>
          <w:b w:val="0"/>
          <w:sz w:val="24"/>
          <w:szCs w:val="24"/>
          <w:lang w:val="fr-CA" w:eastAsia="fr-CA"/>
        </w:rPr>
        <w:commentReference w:id="0"/>
      </w:r>
    </w:p>
    <w:p w14:paraId="6CC144F7" w14:textId="77777777" w:rsidR="001D7C3A" w:rsidRPr="001D7C3A" w:rsidRDefault="001D7C3A" w:rsidP="001D7C3A">
      <w:pPr>
        <w:pStyle w:val="Corpsdetexte"/>
        <w:rPr>
          <w:rFonts w:ascii="Arial" w:hAnsi="Arial" w:cs="Arial"/>
          <w:b/>
          <w:sz w:val="24"/>
        </w:rPr>
      </w:pPr>
    </w:p>
    <w:p w14:paraId="4D7FB349" w14:textId="77777777" w:rsidR="001D7C3A" w:rsidRPr="001D7C3A" w:rsidRDefault="001D7C3A" w:rsidP="001D7C3A">
      <w:pPr>
        <w:pStyle w:val="Corpsdetexte"/>
        <w:rPr>
          <w:rFonts w:ascii="Arial" w:hAnsi="Arial" w:cs="Arial"/>
          <w:b/>
          <w:sz w:val="24"/>
        </w:rPr>
      </w:pPr>
    </w:p>
    <w:p w14:paraId="370DE597" w14:textId="77777777" w:rsidR="001D7C3A" w:rsidRPr="001D7C3A" w:rsidRDefault="001D7C3A" w:rsidP="001D7C3A">
      <w:pPr>
        <w:pStyle w:val="Corpsdetexte"/>
        <w:rPr>
          <w:rFonts w:ascii="Arial" w:hAnsi="Arial" w:cs="Arial"/>
          <w:b/>
          <w:sz w:val="24"/>
        </w:rPr>
      </w:pPr>
    </w:p>
    <w:p w14:paraId="2B2DA52D" w14:textId="77777777" w:rsidR="001D7C3A" w:rsidRDefault="001D7C3A" w:rsidP="001D7C3A">
      <w:pPr>
        <w:pStyle w:val="Corpsdetexte"/>
        <w:rPr>
          <w:rFonts w:ascii="Arial" w:hAnsi="Arial" w:cs="Arial"/>
          <w:b/>
          <w:sz w:val="24"/>
        </w:rPr>
      </w:pPr>
    </w:p>
    <w:p w14:paraId="4B762CD8" w14:textId="77777777" w:rsidR="004E565D" w:rsidRDefault="004E565D" w:rsidP="001D7C3A">
      <w:pPr>
        <w:pStyle w:val="Corpsdetexte"/>
        <w:rPr>
          <w:rFonts w:ascii="Arial" w:hAnsi="Arial" w:cs="Arial"/>
          <w:b/>
          <w:sz w:val="24"/>
        </w:rPr>
      </w:pPr>
    </w:p>
    <w:p w14:paraId="0650A763" w14:textId="77777777" w:rsidR="004E565D" w:rsidRPr="001D7C3A" w:rsidRDefault="004E565D" w:rsidP="001D7C3A">
      <w:pPr>
        <w:pStyle w:val="Corpsdetexte"/>
        <w:rPr>
          <w:rFonts w:ascii="Arial" w:hAnsi="Arial" w:cs="Arial"/>
          <w:b/>
          <w:sz w:val="24"/>
        </w:rPr>
      </w:pPr>
    </w:p>
    <w:p w14:paraId="11268897" w14:textId="77777777" w:rsidR="001D7C3A" w:rsidRPr="001D7C3A" w:rsidRDefault="001D7C3A" w:rsidP="001D7C3A">
      <w:pPr>
        <w:pStyle w:val="Corpsdetexte"/>
        <w:rPr>
          <w:rFonts w:ascii="Arial" w:hAnsi="Arial" w:cs="Arial"/>
          <w:b/>
          <w:sz w:val="24"/>
        </w:rPr>
      </w:pPr>
    </w:p>
    <w:p w14:paraId="0E52C926" w14:textId="77777777" w:rsidR="001D7C3A" w:rsidRPr="001D7C3A" w:rsidRDefault="001D7C3A" w:rsidP="001D7C3A">
      <w:pPr>
        <w:pStyle w:val="Corpsdetexte"/>
        <w:rPr>
          <w:rFonts w:ascii="Arial" w:hAnsi="Arial" w:cs="Arial"/>
          <w:b/>
          <w:sz w:val="24"/>
        </w:rPr>
      </w:pPr>
    </w:p>
    <w:p w14:paraId="18FB6470" w14:textId="77777777" w:rsidR="001D7C3A" w:rsidRPr="001D7C3A" w:rsidRDefault="001D7C3A" w:rsidP="001D7C3A">
      <w:pPr>
        <w:pStyle w:val="Corpsdetexte"/>
        <w:rPr>
          <w:rFonts w:ascii="Arial" w:hAnsi="Arial" w:cs="Arial"/>
          <w:b/>
          <w:sz w:val="24"/>
        </w:rPr>
      </w:pPr>
    </w:p>
    <w:p w14:paraId="7F48E7E9" w14:textId="77777777" w:rsidR="001D7C3A" w:rsidRPr="001D7C3A" w:rsidRDefault="001D7C3A" w:rsidP="001D7C3A">
      <w:pPr>
        <w:pStyle w:val="Corpsdetexte"/>
        <w:spacing w:before="62"/>
        <w:rPr>
          <w:rFonts w:ascii="Arial" w:hAnsi="Arial" w:cs="Arial"/>
          <w:b/>
          <w:sz w:val="24"/>
        </w:rPr>
      </w:pPr>
    </w:p>
    <w:p w14:paraId="2AF5E3EF" w14:textId="3F88F8FA" w:rsidR="001D7C3A" w:rsidRPr="009D2981" w:rsidRDefault="009D2981" w:rsidP="001D7C3A">
      <w:pPr>
        <w:suppressAutoHyphens/>
        <w:spacing w:line="276" w:lineRule="auto"/>
        <w:ind w:left="3828"/>
        <w:rPr>
          <w:rFonts w:ascii="Arial" w:hAnsi="Arial" w:cs="Arial"/>
          <w:b/>
          <w:sz w:val="32"/>
          <w:szCs w:val="32"/>
        </w:rPr>
      </w:pPr>
      <w:r w:rsidRPr="009D2981">
        <w:rPr>
          <w:rFonts w:ascii="Arial" w:hAnsi="Arial" w:cs="Arial"/>
          <w:b/>
          <w:color w:val="000000"/>
          <w:sz w:val="32"/>
          <w:szCs w:val="32"/>
          <w:highlight w:val="yellow"/>
        </w:rPr>
        <w:t>PROFESSION</w:t>
      </w:r>
    </w:p>
    <w:p w14:paraId="36361F44" w14:textId="77777777" w:rsidR="001D7C3A" w:rsidRPr="001D7C3A" w:rsidRDefault="001D7C3A" w:rsidP="001D7C3A">
      <w:pPr>
        <w:pBdr>
          <w:bottom w:val="single" w:sz="36" w:space="1" w:color="auto"/>
        </w:pBdr>
        <w:suppressAutoHyphens/>
        <w:spacing w:before="240" w:line="276" w:lineRule="auto"/>
        <w:ind w:left="3828"/>
        <w:rPr>
          <w:rFonts w:ascii="Arial" w:hAnsi="Arial" w:cs="Arial"/>
          <w:b/>
          <w:sz w:val="36"/>
        </w:rPr>
      </w:pPr>
    </w:p>
    <w:p w14:paraId="555A4C91" w14:textId="77777777" w:rsidR="001D7C3A" w:rsidRPr="001D7C3A" w:rsidRDefault="001D7C3A" w:rsidP="001D7C3A">
      <w:pPr>
        <w:suppressAutoHyphens/>
        <w:spacing w:after="240" w:line="276" w:lineRule="auto"/>
        <w:ind w:left="3828"/>
        <w:rPr>
          <w:rFonts w:ascii="Arial" w:hAnsi="Arial" w:cs="Arial"/>
          <w:b/>
          <w:sz w:val="36"/>
        </w:rPr>
      </w:pPr>
    </w:p>
    <w:p w14:paraId="043840DA" w14:textId="1C814369" w:rsidR="001D7C3A" w:rsidRPr="001D7C3A" w:rsidRDefault="00B70E9A" w:rsidP="009D2981">
      <w:pPr>
        <w:suppressAutoHyphens/>
        <w:spacing w:line="276" w:lineRule="auto"/>
        <w:ind w:left="3828"/>
        <w:jc w:val="lef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Rapport d’analyse de la profession</w:t>
      </w:r>
    </w:p>
    <w:p w14:paraId="7D1CAD6E" w14:textId="77777777" w:rsidR="001D7C3A" w:rsidRPr="001D7C3A" w:rsidRDefault="001D7C3A" w:rsidP="001D7C3A">
      <w:pPr>
        <w:suppressAutoHyphens/>
        <w:spacing w:line="276" w:lineRule="auto"/>
        <w:ind w:left="3828"/>
        <w:rPr>
          <w:rFonts w:ascii="Arial" w:hAnsi="Arial" w:cs="Arial"/>
          <w:b/>
          <w:sz w:val="28"/>
        </w:rPr>
      </w:pPr>
    </w:p>
    <w:p w14:paraId="503644AE" w14:textId="77777777" w:rsidR="001D7C3A" w:rsidRPr="001D7C3A" w:rsidRDefault="001D7C3A" w:rsidP="001D7C3A">
      <w:pPr>
        <w:suppressAutoHyphens/>
        <w:spacing w:line="276" w:lineRule="auto"/>
        <w:ind w:left="3828"/>
        <w:rPr>
          <w:rFonts w:ascii="Arial" w:hAnsi="Arial" w:cs="Arial"/>
          <w:b/>
          <w:sz w:val="28"/>
        </w:rPr>
      </w:pPr>
    </w:p>
    <w:p w14:paraId="4CF59A75" w14:textId="77777777" w:rsidR="001D7C3A" w:rsidRDefault="001D7C3A" w:rsidP="001D7C3A">
      <w:pPr>
        <w:pStyle w:val="Corpsdetexte"/>
        <w:rPr>
          <w:rFonts w:ascii="Arial" w:hAnsi="Arial" w:cs="Arial"/>
          <w:b/>
        </w:rPr>
      </w:pPr>
    </w:p>
    <w:p w14:paraId="67146BB7" w14:textId="77777777" w:rsidR="00B62654" w:rsidRDefault="00B62654" w:rsidP="001D7C3A">
      <w:pPr>
        <w:pStyle w:val="Corpsdetexte"/>
        <w:rPr>
          <w:rFonts w:ascii="Arial" w:hAnsi="Arial" w:cs="Arial"/>
          <w:b/>
        </w:rPr>
      </w:pPr>
    </w:p>
    <w:p w14:paraId="4DAF03B9" w14:textId="77777777" w:rsidR="00B62654" w:rsidRPr="001D7C3A" w:rsidRDefault="00B62654" w:rsidP="001D7C3A">
      <w:pPr>
        <w:pStyle w:val="Corpsdetexte"/>
        <w:rPr>
          <w:rFonts w:ascii="Arial" w:hAnsi="Arial" w:cs="Arial"/>
          <w:b/>
        </w:rPr>
      </w:pPr>
    </w:p>
    <w:p w14:paraId="05334CC7" w14:textId="77777777" w:rsidR="001D7C3A" w:rsidRDefault="001D7C3A" w:rsidP="001D7C3A">
      <w:pPr>
        <w:pStyle w:val="Corpsdetexte"/>
        <w:rPr>
          <w:rFonts w:ascii="Arial" w:hAnsi="Arial" w:cs="Arial"/>
          <w:b/>
        </w:rPr>
      </w:pPr>
    </w:p>
    <w:p w14:paraId="6E3309C3" w14:textId="77777777" w:rsidR="00216BB2" w:rsidRDefault="00216BB2" w:rsidP="001D7C3A">
      <w:pPr>
        <w:pStyle w:val="Corpsdetexte"/>
        <w:rPr>
          <w:rFonts w:ascii="Arial" w:hAnsi="Arial" w:cs="Arial"/>
          <w:b/>
        </w:rPr>
      </w:pPr>
    </w:p>
    <w:p w14:paraId="27F704BA" w14:textId="77777777" w:rsidR="00216BB2" w:rsidRDefault="00216BB2" w:rsidP="001D7C3A">
      <w:pPr>
        <w:pStyle w:val="Corpsdetexte"/>
        <w:rPr>
          <w:rFonts w:ascii="Arial" w:hAnsi="Arial" w:cs="Arial"/>
          <w:b/>
        </w:rPr>
      </w:pPr>
    </w:p>
    <w:p w14:paraId="3F18C8C2" w14:textId="77777777" w:rsidR="00216BB2" w:rsidRDefault="00216BB2" w:rsidP="001D7C3A">
      <w:pPr>
        <w:pStyle w:val="Corpsdetexte"/>
        <w:rPr>
          <w:rFonts w:ascii="Arial" w:hAnsi="Arial" w:cs="Arial"/>
          <w:b/>
        </w:rPr>
      </w:pPr>
    </w:p>
    <w:p w14:paraId="3E2B739C" w14:textId="77777777" w:rsidR="00216BB2" w:rsidRDefault="00216BB2" w:rsidP="001D7C3A">
      <w:pPr>
        <w:pStyle w:val="Corpsdetexte"/>
        <w:rPr>
          <w:rFonts w:ascii="Arial" w:hAnsi="Arial" w:cs="Arial"/>
          <w:b/>
        </w:rPr>
      </w:pPr>
    </w:p>
    <w:p w14:paraId="08F82F9E" w14:textId="77777777" w:rsidR="00216BB2" w:rsidRDefault="00216BB2" w:rsidP="001D7C3A">
      <w:pPr>
        <w:pStyle w:val="Corpsdetexte"/>
        <w:rPr>
          <w:rFonts w:ascii="Arial" w:hAnsi="Arial" w:cs="Arial"/>
          <w:b/>
        </w:rPr>
      </w:pPr>
    </w:p>
    <w:p w14:paraId="36CD2C2C" w14:textId="77777777" w:rsidR="00216BB2" w:rsidRDefault="00216BB2" w:rsidP="001D7C3A">
      <w:pPr>
        <w:pStyle w:val="Corpsdetexte"/>
        <w:rPr>
          <w:rFonts w:ascii="Arial" w:hAnsi="Arial" w:cs="Arial"/>
          <w:b/>
        </w:rPr>
      </w:pPr>
    </w:p>
    <w:p w14:paraId="2995DDD1" w14:textId="77777777" w:rsidR="00216BB2" w:rsidRDefault="00216BB2" w:rsidP="001D7C3A">
      <w:pPr>
        <w:pStyle w:val="Corpsdetexte"/>
        <w:rPr>
          <w:rFonts w:ascii="Arial" w:hAnsi="Arial" w:cs="Arial"/>
          <w:b/>
        </w:rPr>
      </w:pPr>
    </w:p>
    <w:p w14:paraId="3323FAA4" w14:textId="77777777" w:rsidR="00216BB2" w:rsidRDefault="00216BB2" w:rsidP="001D7C3A">
      <w:pPr>
        <w:pStyle w:val="Corpsdetexte"/>
        <w:rPr>
          <w:rFonts w:ascii="Arial" w:hAnsi="Arial" w:cs="Arial"/>
          <w:b/>
        </w:rPr>
      </w:pPr>
    </w:p>
    <w:p w14:paraId="3F05E7F6" w14:textId="77777777" w:rsidR="00216BB2" w:rsidRDefault="00216BB2" w:rsidP="001D7C3A">
      <w:pPr>
        <w:pStyle w:val="Corpsdetexte"/>
        <w:rPr>
          <w:rFonts w:ascii="Arial" w:hAnsi="Arial" w:cs="Arial"/>
          <w:b/>
        </w:rPr>
      </w:pPr>
    </w:p>
    <w:p w14:paraId="1E8BA8DE" w14:textId="77777777" w:rsidR="004769D9" w:rsidRDefault="004769D9" w:rsidP="001D7C3A">
      <w:pPr>
        <w:pStyle w:val="Corpsdetexte"/>
        <w:rPr>
          <w:rFonts w:ascii="Arial" w:hAnsi="Arial" w:cs="Arial"/>
          <w:b/>
        </w:rPr>
      </w:pPr>
    </w:p>
    <w:p w14:paraId="3FA4D65F" w14:textId="77777777" w:rsidR="004769D9" w:rsidRDefault="004769D9" w:rsidP="001D7C3A">
      <w:pPr>
        <w:pStyle w:val="Corpsdetexte"/>
        <w:rPr>
          <w:rFonts w:ascii="Arial" w:hAnsi="Arial" w:cs="Arial"/>
          <w:b/>
        </w:rPr>
      </w:pPr>
    </w:p>
    <w:p w14:paraId="0EC34E30" w14:textId="77777777" w:rsidR="00216BB2" w:rsidRPr="001D7C3A" w:rsidRDefault="00216BB2" w:rsidP="001D7C3A">
      <w:pPr>
        <w:pStyle w:val="Corpsdetexte"/>
        <w:rPr>
          <w:rFonts w:ascii="Arial" w:hAnsi="Arial" w:cs="Arial"/>
          <w:b/>
        </w:rPr>
      </w:pPr>
    </w:p>
    <w:p w14:paraId="1C1532B4" w14:textId="77777777" w:rsidR="001D7C3A" w:rsidRDefault="001D7C3A" w:rsidP="001D7C3A">
      <w:pPr>
        <w:pStyle w:val="Corpsdetexte"/>
        <w:rPr>
          <w:rFonts w:ascii="Arial" w:hAnsi="Arial" w:cs="Arial"/>
          <w:b/>
        </w:rPr>
      </w:pPr>
    </w:p>
    <w:p w14:paraId="5ACBC628" w14:textId="77777777" w:rsidR="004769D9" w:rsidRDefault="004769D9" w:rsidP="001D7C3A">
      <w:pPr>
        <w:pStyle w:val="Corpsdetexte"/>
        <w:rPr>
          <w:rFonts w:ascii="Arial" w:hAnsi="Arial" w:cs="Arial"/>
          <w:b/>
        </w:rPr>
      </w:pPr>
    </w:p>
    <w:p w14:paraId="35D0726A" w14:textId="77777777" w:rsidR="004769D9" w:rsidRPr="001D7C3A" w:rsidRDefault="004769D9" w:rsidP="001D7C3A">
      <w:pPr>
        <w:pStyle w:val="Corpsdetexte"/>
        <w:rPr>
          <w:rFonts w:ascii="Arial" w:hAnsi="Arial" w:cs="Arial"/>
          <w:b/>
        </w:rPr>
      </w:pPr>
    </w:p>
    <w:p w14:paraId="7446F702" w14:textId="77777777" w:rsidR="001D7C3A" w:rsidRPr="001D7C3A" w:rsidRDefault="001D7C3A" w:rsidP="001D7C3A">
      <w:pPr>
        <w:pStyle w:val="Corpsdetexte"/>
        <w:spacing w:before="3"/>
        <w:rPr>
          <w:rFonts w:ascii="Arial" w:hAnsi="Arial" w:cs="Arial"/>
          <w:sz w:val="16"/>
        </w:rPr>
      </w:pPr>
    </w:p>
    <w:p w14:paraId="617EFCD6" w14:textId="43C09B52" w:rsidR="001D7C3A" w:rsidRPr="00B70E9A" w:rsidRDefault="00B62654" w:rsidP="001D7C3A">
      <w:pPr>
        <w:suppressAutoHyphens/>
        <w:spacing w:line="276" w:lineRule="auto"/>
        <w:ind w:left="3828"/>
        <w:rPr>
          <w:rFonts w:ascii="Arial" w:hAnsi="Arial" w:cs="Arial"/>
          <w:b/>
          <w:szCs w:val="24"/>
        </w:rPr>
      </w:pPr>
      <w:r w:rsidRPr="00B70E9A">
        <w:rPr>
          <w:rFonts w:ascii="Arial" w:hAnsi="Arial" w:cs="Arial"/>
          <w:b/>
          <w:szCs w:val="24"/>
          <w:highlight w:val="yellow"/>
        </w:rPr>
        <w:t xml:space="preserve">Organisme </w:t>
      </w:r>
      <w:commentRangeStart w:id="1"/>
      <w:r w:rsidRPr="00B70E9A">
        <w:rPr>
          <w:rFonts w:ascii="Arial" w:hAnsi="Arial" w:cs="Arial"/>
          <w:b/>
          <w:szCs w:val="24"/>
          <w:highlight w:val="yellow"/>
        </w:rPr>
        <w:t>scolaire</w:t>
      </w:r>
      <w:commentRangeEnd w:id="1"/>
      <w:r w:rsidR="00A5293C" w:rsidRPr="00B70E9A">
        <w:rPr>
          <w:rStyle w:val="Marquedecommentaire"/>
          <w:rFonts w:ascii="Arial" w:hAnsi="Arial" w:cs="Arial"/>
          <w:sz w:val="24"/>
          <w:szCs w:val="24"/>
        </w:rPr>
        <w:commentReference w:id="1"/>
      </w:r>
    </w:p>
    <w:p w14:paraId="5FB69A59" w14:textId="77777777" w:rsidR="001D7C3A" w:rsidRPr="00B70E9A" w:rsidRDefault="001D7C3A" w:rsidP="001D7C3A">
      <w:pPr>
        <w:suppressAutoHyphens/>
        <w:spacing w:line="276" w:lineRule="auto"/>
        <w:ind w:left="3828"/>
        <w:rPr>
          <w:rFonts w:ascii="Arial" w:hAnsi="Arial" w:cs="Arial"/>
          <w:b/>
          <w:color w:val="7F7F7F" w:themeColor="text1" w:themeTint="80"/>
          <w:szCs w:val="24"/>
        </w:rPr>
      </w:pPr>
    </w:p>
    <w:p w14:paraId="65CF23E5" w14:textId="77777777" w:rsidR="001D7C3A" w:rsidRPr="00B70E9A" w:rsidRDefault="001D7C3A" w:rsidP="001D7C3A">
      <w:pPr>
        <w:suppressAutoHyphens/>
        <w:spacing w:line="276" w:lineRule="auto"/>
        <w:ind w:left="3828"/>
        <w:rPr>
          <w:rFonts w:ascii="Arial" w:hAnsi="Arial" w:cs="Arial"/>
          <w:b/>
          <w:szCs w:val="24"/>
        </w:rPr>
      </w:pPr>
      <w:r w:rsidRPr="00B70E9A">
        <w:rPr>
          <w:rFonts w:ascii="Arial" w:hAnsi="Arial" w:cs="Arial"/>
          <w:b/>
          <w:szCs w:val="24"/>
          <w:highlight w:val="yellow"/>
          <w:shd w:val="clear" w:color="auto" w:fill="FFE599" w:themeFill="accent4" w:themeFillTint="66"/>
        </w:rPr>
        <w:t>Mois</w:t>
      </w:r>
      <w:r w:rsidRPr="00B70E9A">
        <w:rPr>
          <w:rFonts w:ascii="Arial" w:hAnsi="Arial" w:cs="Arial"/>
          <w:b/>
          <w:szCs w:val="24"/>
        </w:rPr>
        <w:t xml:space="preserve"> 202</w:t>
      </w:r>
      <w:r w:rsidRPr="00B70E9A">
        <w:rPr>
          <w:rFonts w:ascii="Arial" w:hAnsi="Arial" w:cs="Arial"/>
          <w:b/>
          <w:szCs w:val="24"/>
          <w:highlight w:val="yellow"/>
        </w:rPr>
        <w:t>X</w:t>
      </w:r>
    </w:p>
    <w:p w14:paraId="56A0F24A" w14:textId="77777777" w:rsidR="001D7C3A" w:rsidRPr="001D7C3A" w:rsidRDefault="001D7C3A" w:rsidP="001D7C3A">
      <w:pPr>
        <w:suppressAutoHyphens/>
        <w:spacing w:line="276" w:lineRule="auto"/>
        <w:ind w:left="3828"/>
        <w:rPr>
          <w:rFonts w:ascii="Arial" w:hAnsi="Arial" w:cs="Arial"/>
          <w:bCs/>
          <w:sz w:val="20"/>
        </w:rPr>
      </w:pPr>
    </w:p>
    <w:p w14:paraId="777BE283" w14:textId="77777777" w:rsidR="001D7C3A" w:rsidRPr="00CC2822" w:rsidRDefault="001D7C3A" w:rsidP="001D7C3A">
      <w:pPr>
        <w:suppressAutoHyphens/>
        <w:spacing w:line="276" w:lineRule="auto"/>
        <w:ind w:left="3600"/>
        <w:rPr>
          <w:bCs/>
          <w:sz w:val="20"/>
        </w:rPr>
      </w:pPr>
    </w:p>
    <w:p w14:paraId="66ADAF6D" w14:textId="77777777" w:rsidR="001D7C3A" w:rsidRPr="00CC2822" w:rsidRDefault="001D7C3A" w:rsidP="001D7C3A">
      <w:pPr>
        <w:suppressAutoHyphens/>
        <w:spacing w:line="276" w:lineRule="auto"/>
        <w:ind w:left="3600"/>
        <w:rPr>
          <w:bCs/>
          <w:sz w:val="20"/>
        </w:rPr>
      </w:pPr>
    </w:p>
    <w:p w14:paraId="72F4A705" w14:textId="01E990BE" w:rsidR="00EA6B9E" w:rsidRPr="000E68EA" w:rsidRDefault="00EA6B9E" w:rsidP="00385DFB">
      <w:pPr>
        <w:spacing w:after="720"/>
        <w:rPr>
          <w:rFonts w:ascii="Arial" w:hAnsi="Arial" w:cs="Arial"/>
          <w:b/>
          <w:sz w:val="28"/>
          <w:szCs w:val="28"/>
        </w:rPr>
      </w:pPr>
      <w:bookmarkStart w:id="2" w:name="_Toc207695552"/>
      <w:bookmarkStart w:id="3" w:name="_Toc207695683"/>
      <w:bookmarkStart w:id="4" w:name="_Toc207695730"/>
      <w:bookmarkStart w:id="5" w:name="_Toc208974576"/>
      <w:bookmarkStart w:id="6" w:name="_Toc208974807"/>
      <w:bookmarkStart w:id="7" w:name="_Toc271801634"/>
      <w:r w:rsidRPr="000E68EA">
        <w:rPr>
          <w:rFonts w:ascii="Arial" w:hAnsi="Arial" w:cs="Arial"/>
          <w:b/>
          <w:sz w:val="28"/>
          <w:szCs w:val="28"/>
        </w:rPr>
        <w:t>Équipe de production</w:t>
      </w:r>
      <w:bookmarkEnd w:id="2"/>
      <w:bookmarkEnd w:id="3"/>
      <w:bookmarkEnd w:id="4"/>
      <w:bookmarkEnd w:id="5"/>
      <w:bookmarkEnd w:id="6"/>
      <w:bookmarkEnd w:id="7"/>
    </w:p>
    <w:p w14:paraId="74D1866B" w14:textId="6B49E3B3" w:rsidR="00EA6B9E" w:rsidRDefault="00127049">
      <w:pPr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L’analyse de</w:t>
      </w:r>
      <w:r w:rsidR="00156065">
        <w:rPr>
          <w:rFonts w:ascii="Arial" w:hAnsi="Arial" w:cs="Arial"/>
          <w:sz w:val="20"/>
        </w:rPr>
        <w:t xml:space="preserve"> </w:t>
      </w:r>
      <w:r w:rsidR="00FD504C">
        <w:rPr>
          <w:rFonts w:ascii="Arial" w:hAnsi="Arial" w:cs="Arial"/>
          <w:sz w:val="20"/>
        </w:rPr>
        <w:t xml:space="preserve">la </w:t>
      </w:r>
      <w:r w:rsidR="00156065">
        <w:rPr>
          <w:rFonts w:ascii="Arial" w:hAnsi="Arial" w:cs="Arial"/>
          <w:sz w:val="20"/>
        </w:rPr>
        <w:t>profession</w:t>
      </w:r>
      <w:r w:rsidR="0091467C">
        <w:rPr>
          <w:rFonts w:ascii="Arial" w:hAnsi="Arial" w:cs="Arial"/>
          <w:sz w:val="20"/>
        </w:rPr>
        <w:t xml:space="preserve"> de</w:t>
      </w:r>
      <w:r w:rsidR="00156065">
        <w:rPr>
          <w:rFonts w:ascii="Arial" w:hAnsi="Arial" w:cs="Arial"/>
          <w:sz w:val="20"/>
        </w:rPr>
        <w:t xml:space="preserve"> </w:t>
      </w:r>
      <w:r w:rsidR="00DB4D55" w:rsidRPr="00B41FA5">
        <w:rPr>
          <w:rFonts w:ascii="Arial" w:hAnsi="Arial"/>
          <w:i/>
          <w:sz w:val="20"/>
          <w:highlight w:val="yellow"/>
        </w:rPr>
        <w:t>Titre de la profession</w:t>
      </w:r>
      <w:r w:rsidR="00EA6B9E" w:rsidRPr="00BD72C4">
        <w:rPr>
          <w:rFonts w:ascii="Arial" w:hAnsi="Arial" w:cs="Arial"/>
          <w:sz w:val="20"/>
        </w:rPr>
        <w:t xml:space="preserve"> a été effectuée sous la responsabilité des personnes suivantes</w:t>
      </w:r>
      <w:r w:rsidR="00927056">
        <w:rPr>
          <w:rFonts w:ascii="Arial" w:hAnsi="Arial" w:cs="Arial"/>
          <w:sz w:val="20"/>
        </w:rPr>
        <w:t>.</w:t>
      </w:r>
    </w:p>
    <w:p w14:paraId="251EB1E8" w14:textId="77777777" w:rsidR="00B377CE" w:rsidRPr="00BD72C4" w:rsidRDefault="00B377CE">
      <w:pPr>
        <w:spacing w:after="240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4"/>
      </w:tblGrid>
      <w:tr w:rsidR="00EA6B9E" w:rsidRPr="001E6C21" w14:paraId="65538713" w14:textId="77777777" w:rsidTr="009C5F0E">
        <w:tc>
          <w:tcPr>
            <w:tcW w:w="4774" w:type="dxa"/>
          </w:tcPr>
          <w:p w14:paraId="259BCEA6" w14:textId="2B631E21" w:rsidR="00EA6B9E" w:rsidRPr="001E6C21" w:rsidRDefault="004219C3" w:rsidP="00E676B1">
            <w:pPr>
              <w:jc w:val="left"/>
              <w:rPr>
                <w:rFonts w:ascii="Arial" w:hAnsi="Arial"/>
                <w:b/>
                <w:sz w:val="18"/>
              </w:rPr>
            </w:pPr>
            <w:r w:rsidRPr="001E6C21">
              <w:rPr>
                <w:rFonts w:ascii="Arial" w:hAnsi="Arial"/>
                <w:b/>
                <w:sz w:val="18"/>
              </w:rPr>
              <w:t>Coord</w:t>
            </w:r>
            <w:r w:rsidR="00DF73A4" w:rsidRPr="001E6C21">
              <w:rPr>
                <w:rFonts w:ascii="Arial" w:hAnsi="Arial"/>
                <w:b/>
                <w:sz w:val="18"/>
              </w:rPr>
              <w:t>i</w:t>
            </w:r>
            <w:r w:rsidRPr="001E6C21">
              <w:rPr>
                <w:rFonts w:ascii="Arial" w:hAnsi="Arial"/>
                <w:b/>
                <w:sz w:val="18"/>
              </w:rPr>
              <w:t>nat</w:t>
            </w:r>
            <w:r w:rsidR="001B2352" w:rsidRPr="001E6C21">
              <w:rPr>
                <w:rFonts w:ascii="Arial" w:hAnsi="Arial"/>
                <w:b/>
                <w:sz w:val="18"/>
              </w:rPr>
              <w:t>ion</w:t>
            </w:r>
          </w:p>
        </w:tc>
      </w:tr>
      <w:tr w:rsidR="00EA6B9E" w:rsidRPr="001E6C21" w14:paraId="65A61441" w14:textId="77777777" w:rsidTr="009C5F0E">
        <w:tc>
          <w:tcPr>
            <w:tcW w:w="4774" w:type="dxa"/>
          </w:tcPr>
          <w:p w14:paraId="5071DCC3" w14:textId="77777777" w:rsidR="00EA6B9E" w:rsidRPr="001E6C21" w:rsidRDefault="00EA6B9E" w:rsidP="00E676B1">
            <w:pPr>
              <w:spacing w:before="120"/>
              <w:jc w:val="left"/>
              <w:rPr>
                <w:rFonts w:ascii="Arial" w:hAnsi="Arial"/>
                <w:i/>
                <w:sz w:val="18"/>
                <w:highlight w:val="yellow"/>
              </w:rPr>
            </w:pPr>
            <w:r w:rsidRPr="001E6C21">
              <w:rPr>
                <w:rFonts w:ascii="Arial" w:hAnsi="Arial"/>
                <w:i/>
                <w:sz w:val="18"/>
                <w:highlight w:val="yellow"/>
              </w:rPr>
              <w:t>Nom</w:t>
            </w:r>
          </w:p>
          <w:p w14:paraId="3B2EFE28" w14:textId="77777777" w:rsidR="00EA6B9E" w:rsidRPr="001E6C21" w:rsidRDefault="00EA6B9E" w:rsidP="00E676B1">
            <w:pPr>
              <w:jc w:val="left"/>
              <w:rPr>
                <w:rFonts w:ascii="Arial" w:hAnsi="Arial"/>
                <w:sz w:val="18"/>
                <w:highlight w:val="yellow"/>
              </w:rPr>
            </w:pPr>
            <w:r w:rsidRPr="001E6C21">
              <w:rPr>
                <w:rFonts w:ascii="Arial" w:hAnsi="Arial"/>
                <w:sz w:val="18"/>
                <w:highlight w:val="yellow"/>
              </w:rPr>
              <w:t>Titre</w:t>
            </w:r>
          </w:p>
          <w:p w14:paraId="14D90BCB" w14:textId="77777777" w:rsidR="00EA6B9E" w:rsidRPr="001E6C21" w:rsidRDefault="00EA6B9E" w:rsidP="009C5F0E">
            <w:pPr>
              <w:jc w:val="left"/>
              <w:rPr>
                <w:rFonts w:ascii="Arial" w:hAnsi="Arial"/>
                <w:sz w:val="18"/>
              </w:rPr>
            </w:pPr>
            <w:r w:rsidRPr="001E6C21">
              <w:rPr>
                <w:rFonts w:ascii="Arial" w:hAnsi="Arial"/>
                <w:sz w:val="18"/>
                <w:highlight w:val="yellow"/>
              </w:rPr>
              <w:t>Organisme</w:t>
            </w:r>
          </w:p>
        </w:tc>
      </w:tr>
      <w:tr w:rsidR="00641977" w:rsidRPr="001E6C21" w14:paraId="2884592C" w14:textId="77777777" w:rsidTr="009C5F0E">
        <w:tc>
          <w:tcPr>
            <w:tcW w:w="4774" w:type="dxa"/>
          </w:tcPr>
          <w:p w14:paraId="2F63F395" w14:textId="77777777" w:rsidR="00641977" w:rsidRPr="001E6C21" w:rsidRDefault="00641977" w:rsidP="00E676B1">
            <w:pPr>
              <w:jc w:val="left"/>
              <w:rPr>
                <w:rFonts w:ascii="Arial" w:hAnsi="Arial"/>
                <w:b/>
                <w:sz w:val="18"/>
              </w:rPr>
            </w:pPr>
          </w:p>
        </w:tc>
      </w:tr>
      <w:tr w:rsidR="00EA6B9E" w:rsidRPr="001E6C21" w14:paraId="3D2C0628" w14:textId="77777777" w:rsidTr="009C5F0E">
        <w:tc>
          <w:tcPr>
            <w:tcW w:w="4774" w:type="dxa"/>
          </w:tcPr>
          <w:p w14:paraId="5E5BC722" w14:textId="77777777" w:rsidR="00EA6B9E" w:rsidRPr="00E62337" w:rsidRDefault="00EA6B9E" w:rsidP="00E676B1">
            <w:pPr>
              <w:jc w:val="left"/>
              <w:rPr>
                <w:rFonts w:ascii="Arial" w:hAnsi="Arial" w:cs="Arial"/>
                <w:b/>
                <w:bCs/>
                <w:sz w:val="18"/>
                <w:szCs w:val="22"/>
                <w:highlight w:val="yellow"/>
              </w:rPr>
            </w:pPr>
            <w:commentRangeStart w:id="8"/>
            <w:r w:rsidRPr="00E62337">
              <w:rPr>
                <w:rFonts w:ascii="Arial" w:hAnsi="Arial" w:cs="Arial"/>
                <w:b/>
                <w:bCs/>
                <w:sz w:val="18"/>
                <w:szCs w:val="22"/>
                <w:highlight w:val="yellow"/>
              </w:rPr>
              <w:t>A</w:t>
            </w:r>
            <w:r w:rsidR="00BC7DCD" w:rsidRPr="00E62337">
              <w:rPr>
                <w:rFonts w:ascii="Arial" w:hAnsi="Arial" w:cs="Arial"/>
                <w:b/>
                <w:bCs/>
                <w:sz w:val="18"/>
                <w:szCs w:val="22"/>
                <w:highlight w:val="yellow"/>
              </w:rPr>
              <w:t>nimat</w:t>
            </w:r>
            <w:r w:rsidR="001B2352" w:rsidRPr="00E62337">
              <w:rPr>
                <w:rFonts w:ascii="Arial" w:hAnsi="Arial" w:cs="Arial"/>
                <w:b/>
                <w:bCs/>
                <w:sz w:val="18"/>
                <w:szCs w:val="22"/>
                <w:highlight w:val="yellow"/>
              </w:rPr>
              <w:t>ion</w:t>
            </w:r>
            <w:commentRangeEnd w:id="8"/>
            <w:r w:rsidR="00E62337">
              <w:rPr>
                <w:rStyle w:val="Marquedecommentaire"/>
              </w:rPr>
              <w:commentReference w:id="8"/>
            </w:r>
          </w:p>
          <w:p w14:paraId="2D3A88A5" w14:textId="77777777" w:rsidR="00F1188E" w:rsidRPr="00E62337" w:rsidRDefault="00A51DEA" w:rsidP="00E676B1">
            <w:pPr>
              <w:jc w:val="left"/>
              <w:rPr>
                <w:rFonts w:ascii="Arial" w:hAnsi="Arial"/>
                <w:bCs/>
                <w:sz w:val="18"/>
                <w:highlight w:val="yellow"/>
              </w:rPr>
            </w:pPr>
            <w:r w:rsidRPr="00E62337">
              <w:rPr>
                <w:rFonts w:ascii="Arial" w:hAnsi="Arial"/>
                <w:bCs/>
                <w:sz w:val="18"/>
                <w:highlight w:val="yellow"/>
              </w:rPr>
              <w:t>ou</w:t>
            </w:r>
          </w:p>
          <w:p w14:paraId="785DAFBE" w14:textId="141449E5" w:rsidR="00A51DEA" w:rsidRPr="00E62337" w:rsidRDefault="00A51DEA" w:rsidP="00E676B1">
            <w:pPr>
              <w:jc w:val="left"/>
              <w:rPr>
                <w:rFonts w:ascii="Arial" w:hAnsi="Arial"/>
                <w:b/>
                <w:sz w:val="18"/>
                <w:highlight w:val="yellow"/>
              </w:rPr>
            </w:pPr>
            <w:r w:rsidRPr="00E62337">
              <w:rPr>
                <w:rFonts w:ascii="Arial" w:hAnsi="Arial"/>
                <w:b/>
                <w:sz w:val="18"/>
                <w:highlight w:val="yellow"/>
              </w:rPr>
              <w:t>Animation et rédaction du rapport</w:t>
            </w:r>
          </w:p>
        </w:tc>
      </w:tr>
      <w:tr w:rsidR="00EA6B9E" w:rsidRPr="001E6C21" w14:paraId="4C2A1B91" w14:textId="77777777" w:rsidTr="009C5F0E">
        <w:tc>
          <w:tcPr>
            <w:tcW w:w="4774" w:type="dxa"/>
          </w:tcPr>
          <w:p w14:paraId="5CF5095E" w14:textId="77777777" w:rsidR="00EA6B9E" w:rsidRPr="00E62337" w:rsidRDefault="00EA6B9E" w:rsidP="00E676B1">
            <w:pPr>
              <w:spacing w:before="120"/>
              <w:jc w:val="left"/>
              <w:rPr>
                <w:rFonts w:ascii="Arial" w:hAnsi="Arial"/>
                <w:i/>
                <w:sz w:val="18"/>
                <w:highlight w:val="yellow"/>
              </w:rPr>
            </w:pPr>
            <w:r w:rsidRPr="00E62337">
              <w:rPr>
                <w:rFonts w:ascii="Arial" w:hAnsi="Arial"/>
                <w:i/>
                <w:sz w:val="18"/>
                <w:highlight w:val="yellow"/>
              </w:rPr>
              <w:t>Nom</w:t>
            </w:r>
          </w:p>
          <w:p w14:paraId="3F753703" w14:textId="77777777" w:rsidR="00EA6B9E" w:rsidRPr="00E62337" w:rsidRDefault="00EA6B9E" w:rsidP="00E676B1">
            <w:pPr>
              <w:jc w:val="left"/>
              <w:rPr>
                <w:rFonts w:ascii="Arial" w:hAnsi="Arial"/>
                <w:sz w:val="18"/>
                <w:highlight w:val="yellow"/>
              </w:rPr>
            </w:pPr>
            <w:r w:rsidRPr="00E62337">
              <w:rPr>
                <w:rFonts w:ascii="Arial" w:hAnsi="Arial"/>
                <w:sz w:val="18"/>
                <w:highlight w:val="yellow"/>
              </w:rPr>
              <w:t>Titre</w:t>
            </w:r>
          </w:p>
          <w:p w14:paraId="0ECC3C18" w14:textId="77777777" w:rsidR="000E793E" w:rsidRPr="00E62337" w:rsidRDefault="000E793E" w:rsidP="009C5F0E">
            <w:pPr>
              <w:jc w:val="left"/>
              <w:rPr>
                <w:rFonts w:ascii="Arial" w:hAnsi="Arial"/>
                <w:sz w:val="18"/>
                <w:highlight w:val="yellow"/>
              </w:rPr>
            </w:pPr>
            <w:r w:rsidRPr="00E62337">
              <w:rPr>
                <w:rFonts w:ascii="Arial" w:hAnsi="Arial"/>
                <w:sz w:val="18"/>
                <w:highlight w:val="yellow"/>
              </w:rPr>
              <w:t xml:space="preserve">Organisme </w:t>
            </w:r>
          </w:p>
        </w:tc>
      </w:tr>
      <w:tr w:rsidR="00C06AF2" w:rsidRPr="001E6C21" w14:paraId="299FECB2" w14:textId="77777777" w:rsidTr="009C5F0E">
        <w:tc>
          <w:tcPr>
            <w:tcW w:w="4774" w:type="dxa"/>
          </w:tcPr>
          <w:p w14:paraId="0067CFEA" w14:textId="77777777" w:rsidR="00C06AF2" w:rsidRPr="00E62337" w:rsidRDefault="00C06AF2" w:rsidP="00294DD0">
            <w:pPr>
              <w:jc w:val="left"/>
              <w:rPr>
                <w:rFonts w:ascii="Arial" w:hAnsi="Arial"/>
                <w:b/>
                <w:sz w:val="18"/>
                <w:highlight w:val="yellow"/>
              </w:rPr>
            </w:pPr>
          </w:p>
        </w:tc>
      </w:tr>
      <w:tr w:rsidR="00C06AF2" w:rsidRPr="001E6C21" w14:paraId="280CE75E" w14:textId="77777777" w:rsidTr="009C5F0E">
        <w:tc>
          <w:tcPr>
            <w:tcW w:w="4774" w:type="dxa"/>
          </w:tcPr>
          <w:p w14:paraId="2C8B00F0" w14:textId="77777777" w:rsidR="00C06AF2" w:rsidRPr="00E62337" w:rsidRDefault="001B2352" w:rsidP="00294DD0">
            <w:pPr>
              <w:jc w:val="left"/>
              <w:rPr>
                <w:rFonts w:ascii="Arial" w:hAnsi="Arial"/>
                <w:b/>
                <w:sz w:val="18"/>
                <w:highlight w:val="yellow"/>
              </w:rPr>
            </w:pPr>
            <w:r w:rsidRPr="00E62337">
              <w:rPr>
                <w:rFonts w:ascii="Arial" w:hAnsi="Arial"/>
                <w:b/>
                <w:sz w:val="18"/>
                <w:highlight w:val="yellow"/>
              </w:rPr>
              <w:t xml:space="preserve">Prise de </w:t>
            </w:r>
            <w:commentRangeStart w:id="9"/>
            <w:r w:rsidRPr="00E62337">
              <w:rPr>
                <w:rFonts w:ascii="Arial" w:hAnsi="Arial"/>
                <w:b/>
                <w:sz w:val="18"/>
                <w:highlight w:val="yellow"/>
              </w:rPr>
              <w:t>notes</w:t>
            </w:r>
            <w:commentRangeEnd w:id="9"/>
            <w:r w:rsidR="00E62337">
              <w:rPr>
                <w:rStyle w:val="Marquedecommentaire"/>
              </w:rPr>
              <w:commentReference w:id="9"/>
            </w:r>
          </w:p>
          <w:p w14:paraId="505B075F" w14:textId="7FBBB5A3" w:rsidR="00A51DEA" w:rsidRPr="00E62337" w:rsidRDefault="00A51DEA" w:rsidP="00294DD0">
            <w:pPr>
              <w:jc w:val="left"/>
              <w:rPr>
                <w:rFonts w:ascii="Arial" w:hAnsi="Arial"/>
                <w:bCs/>
                <w:sz w:val="18"/>
                <w:highlight w:val="yellow"/>
              </w:rPr>
            </w:pPr>
            <w:r w:rsidRPr="00E62337">
              <w:rPr>
                <w:rFonts w:ascii="Arial" w:hAnsi="Arial"/>
                <w:bCs/>
                <w:sz w:val="18"/>
                <w:highlight w:val="yellow"/>
              </w:rPr>
              <w:t>Ou</w:t>
            </w:r>
          </w:p>
          <w:p w14:paraId="77483457" w14:textId="5B973809" w:rsidR="00A51DEA" w:rsidRPr="00E62337" w:rsidRDefault="00A51DEA" w:rsidP="00294DD0">
            <w:pPr>
              <w:jc w:val="left"/>
              <w:rPr>
                <w:rFonts w:ascii="Arial" w:hAnsi="Arial"/>
                <w:b/>
                <w:sz w:val="18"/>
                <w:highlight w:val="yellow"/>
              </w:rPr>
            </w:pPr>
            <w:r w:rsidRPr="00E62337">
              <w:rPr>
                <w:rFonts w:ascii="Arial" w:hAnsi="Arial"/>
                <w:b/>
                <w:sz w:val="18"/>
                <w:highlight w:val="yellow"/>
              </w:rPr>
              <w:t>Prise de notes et rédaction du rapport</w:t>
            </w:r>
          </w:p>
        </w:tc>
      </w:tr>
      <w:tr w:rsidR="00C06AF2" w:rsidRPr="00CC1C5B" w14:paraId="5934B429" w14:textId="77777777" w:rsidTr="009C5F0E">
        <w:tc>
          <w:tcPr>
            <w:tcW w:w="4774" w:type="dxa"/>
          </w:tcPr>
          <w:p w14:paraId="1214BB12" w14:textId="77777777" w:rsidR="00C06AF2" w:rsidRPr="001E6C21" w:rsidRDefault="00C06AF2" w:rsidP="00294DD0">
            <w:pPr>
              <w:spacing w:before="120"/>
              <w:jc w:val="left"/>
              <w:rPr>
                <w:rFonts w:ascii="Arial" w:hAnsi="Arial"/>
                <w:i/>
                <w:sz w:val="18"/>
                <w:highlight w:val="yellow"/>
              </w:rPr>
            </w:pPr>
            <w:r w:rsidRPr="001E6C21">
              <w:rPr>
                <w:rFonts w:ascii="Arial" w:hAnsi="Arial"/>
                <w:i/>
                <w:sz w:val="18"/>
                <w:highlight w:val="yellow"/>
              </w:rPr>
              <w:t>Nom</w:t>
            </w:r>
          </w:p>
          <w:p w14:paraId="405964AD" w14:textId="77777777" w:rsidR="00C06AF2" w:rsidRPr="001E6C21" w:rsidRDefault="00C06AF2" w:rsidP="00294DD0">
            <w:pPr>
              <w:jc w:val="left"/>
              <w:rPr>
                <w:rFonts w:ascii="Arial" w:hAnsi="Arial"/>
                <w:sz w:val="18"/>
                <w:highlight w:val="yellow"/>
              </w:rPr>
            </w:pPr>
            <w:r w:rsidRPr="001E6C21">
              <w:rPr>
                <w:rFonts w:ascii="Arial" w:hAnsi="Arial"/>
                <w:sz w:val="18"/>
                <w:highlight w:val="yellow"/>
              </w:rPr>
              <w:t>Titre</w:t>
            </w:r>
          </w:p>
          <w:p w14:paraId="40781119" w14:textId="77777777" w:rsidR="00C06AF2" w:rsidRPr="00DF73A4" w:rsidRDefault="00C06AF2" w:rsidP="009C5F0E">
            <w:pPr>
              <w:jc w:val="left"/>
              <w:rPr>
                <w:rFonts w:ascii="Arial" w:hAnsi="Arial"/>
                <w:sz w:val="18"/>
              </w:rPr>
            </w:pPr>
            <w:r w:rsidRPr="001E6C21">
              <w:rPr>
                <w:rFonts w:ascii="Arial" w:hAnsi="Arial"/>
                <w:sz w:val="18"/>
                <w:highlight w:val="yellow"/>
              </w:rPr>
              <w:t>Organisme</w:t>
            </w:r>
          </w:p>
        </w:tc>
      </w:tr>
      <w:tr w:rsidR="00E72A88" w:rsidRPr="00CC1C5B" w14:paraId="4625E577" w14:textId="77777777" w:rsidTr="009C5F0E">
        <w:tc>
          <w:tcPr>
            <w:tcW w:w="4774" w:type="dxa"/>
          </w:tcPr>
          <w:p w14:paraId="7C7F9938" w14:textId="77777777" w:rsidR="00E72A88" w:rsidRPr="00DF73A4" w:rsidRDefault="00E72A88" w:rsidP="00294DD0">
            <w:pPr>
              <w:jc w:val="left"/>
              <w:rPr>
                <w:rFonts w:ascii="Arial" w:hAnsi="Arial"/>
                <w:b/>
                <w:sz w:val="18"/>
              </w:rPr>
            </w:pPr>
          </w:p>
        </w:tc>
      </w:tr>
      <w:tr w:rsidR="00E72A88" w:rsidRPr="001B2352" w14:paraId="3AEEAAE3" w14:textId="77777777" w:rsidTr="009C5F0E">
        <w:tc>
          <w:tcPr>
            <w:tcW w:w="4774" w:type="dxa"/>
          </w:tcPr>
          <w:p w14:paraId="75D12115" w14:textId="77777777" w:rsidR="00E62337" w:rsidRDefault="00705787" w:rsidP="00294DD0">
            <w:pPr>
              <w:jc w:val="left"/>
              <w:rPr>
                <w:rFonts w:ascii="Arial" w:hAnsi="Arial" w:cs="Arial"/>
                <w:b/>
                <w:bCs/>
                <w:sz w:val="18"/>
                <w:szCs w:val="22"/>
                <w:highlight w:val="yellow"/>
              </w:rPr>
            </w:pPr>
            <w:r w:rsidRPr="00E62337">
              <w:rPr>
                <w:rFonts w:ascii="Arial" w:hAnsi="Arial" w:cs="Arial"/>
                <w:b/>
                <w:bCs/>
                <w:sz w:val="18"/>
                <w:szCs w:val="22"/>
                <w:highlight w:val="yellow"/>
              </w:rPr>
              <w:t xml:space="preserve">Spécialiste </w:t>
            </w:r>
            <w:r w:rsidR="00E240E9" w:rsidRPr="00E62337">
              <w:rPr>
                <w:rFonts w:ascii="Arial" w:hAnsi="Arial" w:cs="Arial"/>
                <w:b/>
                <w:bCs/>
                <w:sz w:val="18"/>
                <w:szCs w:val="22"/>
                <w:highlight w:val="yellow"/>
              </w:rPr>
              <w:t xml:space="preserve">de la </w:t>
            </w:r>
            <w:commentRangeStart w:id="10"/>
            <w:r w:rsidR="00E240E9" w:rsidRPr="00E62337">
              <w:rPr>
                <w:rFonts w:ascii="Arial" w:hAnsi="Arial" w:cs="Arial"/>
                <w:b/>
                <w:bCs/>
                <w:sz w:val="18"/>
                <w:szCs w:val="22"/>
                <w:highlight w:val="yellow"/>
              </w:rPr>
              <w:t>profession</w:t>
            </w:r>
            <w:commentRangeEnd w:id="10"/>
            <w:r w:rsidR="00E62337">
              <w:rPr>
                <w:rStyle w:val="Marquedecommentaire"/>
              </w:rPr>
              <w:commentReference w:id="10"/>
            </w:r>
          </w:p>
          <w:p w14:paraId="505CECC8" w14:textId="77777777" w:rsidR="00E62337" w:rsidRPr="00E62337" w:rsidRDefault="00E62337" w:rsidP="00294DD0">
            <w:pPr>
              <w:jc w:val="left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E62337">
              <w:rPr>
                <w:rFonts w:ascii="Arial" w:hAnsi="Arial" w:cs="Arial"/>
                <w:sz w:val="18"/>
                <w:szCs w:val="22"/>
                <w:highlight w:val="yellow"/>
              </w:rPr>
              <w:t>ou</w:t>
            </w:r>
            <w:r w:rsidR="00E240E9" w:rsidRPr="00E62337">
              <w:rPr>
                <w:rFonts w:ascii="Arial" w:hAnsi="Arial" w:cs="Arial"/>
                <w:sz w:val="18"/>
                <w:szCs w:val="22"/>
                <w:highlight w:val="yellow"/>
              </w:rPr>
              <w:t xml:space="preserve"> </w:t>
            </w:r>
          </w:p>
          <w:p w14:paraId="6B732210" w14:textId="1947448A" w:rsidR="00E72A88" w:rsidRPr="00DF73A4" w:rsidRDefault="00E62337" w:rsidP="00294DD0">
            <w:pPr>
              <w:jc w:val="left"/>
              <w:rPr>
                <w:rFonts w:ascii="Arial" w:hAnsi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highlight w:val="yellow"/>
              </w:rPr>
              <w:t>S</w:t>
            </w:r>
            <w:r w:rsidR="00E240E9" w:rsidRPr="00E62337">
              <w:rPr>
                <w:rFonts w:ascii="Arial" w:hAnsi="Arial" w:cs="Arial"/>
                <w:b/>
                <w:bCs/>
                <w:sz w:val="18"/>
                <w:szCs w:val="22"/>
                <w:highlight w:val="yellow"/>
              </w:rPr>
              <w:t>pécialiste de l’enseignement</w:t>
            </w:r>
            <w:r w:rsidRPr="00E62337">
              <w:rPr>
                <w:rFonts w:ascii="Arial" w:hAnsi="Arial" w:cs="Arial"/>
                <w:b/>
                <w:bCs/>
                <w:sz w:val="18"/>
                <w:szCs w:val="22"/>
                <w:highlight w:val="yellow"/>
              </w:rPr>
              <w:t xml:space="preserve"> de la profession</w:t>
            </w:r>
          </w:p>
        </w:tc>
      </w:tr>
      <w:tr w:rsidR="00E72A88" w:rsidRPr="00CC1C5B" w14:paraId="651FC01C" w14:textId="77777777" w:rsidTr="009C5F0E">
        <w:tc>
          <w:tcPr>
            <w:tcW w:w="4774" w:type="dxa"/>
          </w:tcPr>
          <w:p w14:paraId="711E8FAB" w14:textId="176DCB77" w:rsidR="00E72A88" w:rsidRPr="00DF73A4" w:rsidRDefault="00E72A88" w:rsidP="00294DD0">
            <w:pPr>
              <w:spacing w:before="120"/>
              <w:jc w:val="left"/>
              <w:rPr>
                <w:rFonts w:ascii="Arial" w:hAnsi="Arial"/>
                <w:i/>
                <w:sz w:val="18"/>
                <w:highlight w:val="yellow"/>
              </w:rPr>
            </w:pPr>
            <w:r w:rsidRPr="00DF73A4">
              <w:rPr>
                <w:rFonts w:ascii="Arial" w:hAnsi="Arial"/>
                <w:i/>
                <w:sz w:val="18"/>
                <w:highlight w:val="yellow"/>
              </w:rPr>
              <w:t>Nom</w:t>
            </w:r>
            <w:r w:rsidR="00306926" w:rsidRPr="00CC1C5B">
              <w:rPr>
                <w:rFonts w:ascii="Arial" w:hAnsi="Arial" w:cs="Arial"/>
                <w:i/>
                <w:sz w:val="18"/>
                <w:szCs w:val="22"/>
                <w:highlight w:val="yellow"/>
              </w:rPr>
              <w:t xml:space="preserve"> </w:t>
            </w:r>
          </w:p>
          <w:p w14:paraId="3C7A7EB8" w14:textId="77777777" w:rsidR="00E72A88" w:rsidRPr="00DF73A4" w:rsidRDefault="00E72A88" w:rsidP="00294DD0">
            <w:pPr>
              <w:jc w:val="left"/>
              <w:rPr>
                <w:rFonts w:ascii="Arial" w:hAnsi="Arial"/>
                <w:sz w:val="18"/>
                <w:highlight w:val="yellow"/>
              </w:rPr>
            </w:pPr>
            <w:r w:rsidRPr="00DF73A4">
              <w:rPr>
                <w:rFonts w:ascii="Arial" w:hAnsi="Arial"/>
                <w:sz w:val="18"/>
                <w:highlight w:val="yellow"/>
              </w:rPr>
              <w:t>Titre</w:t>
            </w:r>
          </w:p>
          <w:p w14:paraId="425C2C64" w14:textId="77777777" w:rsidR="00E72A88" w:rsidRPr="00DF73A4" w:rsidRDefault="00E72A88" w:rsidP="009C5F0E">
            <w:pPr>
              <w:jc w:val="left"/>
              <w:rPr>
                <w:rFonts w:ascii="Arial" w:hAnsi="Arial"/>
                <w:sz w:val="18"/>
              </w:rPr>
            </w:pPr>
            <w:r w:rsidRPr="00DF73A4">
              <w:rPr>
                <w:rFonts w:ascii="Arial" w:hAnsi="Arial"/>
                <w:sz w:val="18"/>
                <w:highlight w:val="yellow"/>
              </w:rPr>
              <w:t>Organisme</w:t>
            </w:r>
          </w:p>
        </w:tc>
      </w:tr>
      <w:tr w:rsidR="00641977" w:rsidRPr="00CC1C5B" w14:paraId="0E9552A0" w14:textId="77777777" w:rsidTr="009C5F0E">
        <w:tc>
          <w:tcPr>
            <w:tcW w:w="4774" w:type="dxa"/>
          </w:tcPr>
          <w:p w14:paraId="7C52C67B" w14:textId="77777777" w:rsidR="00641977" w:rsidRPr="00DF73A4" w:rsidRDefault="00641977" w:rsidP="00E676B1">
            <w:pPr>
              <w:jc w:val="left"/>
              <w:rPr>
                <w:rFonts w:ascii="Arial" w:hAnsi="Arial"/>
                <w:b/>
                <w:sz w:val="18"/>
              </w:rPr>
            </w:pPr>
          </w:p>
        </w:tc>
      </w:tr>
      <w:tr w:rsidR="00EA6B9E" w:rsidRPr="00CC1C5B" w14:paraId="5EB7AB6B" w14:textId="77777777" w:rsidTr="009C5F0E">
        <w:tc>
          <w:tcPr>
            <w:tcW w:w="4774" w:type="dxa"/>
          </w:tcPr>
          <w:p w14:paraId="329A262F" w14:textId="30063CCC" w:rsidR="00EA6B9E" w:rsidRPr="00DF73A4" w:rsidRDefault="000269ED" w:rsidP="009C5F0E">
            <w:pPr>
              <w:jc w:val="left"/>
              <w:rPr>
                <w:rFonts w:ascii="Arial" w:hAnsi="Arial"/>
                <w:b/>
                <w:sz w:val="18"/>
              </w:rPr>
            </w:pPr>
            <w:r w:rsidRPr="00DF73A4">
              <w:rPr>
                <w:rFonts w:ascii="Arial" w:hAnsi="Arial"/>
                <w:b/>
                <w:sz w:val="18"/>
              </w:rPr>
              <w:t>Spécialiste des</w:t>
            </w:r>
            <w:r w:rsidR="00EA6B9E" w:rsidRPr="00DF73A4">
              <w:rPr>
                <w:rFonts w:ascii="Arial" w:hAnsi="Arial"/>
                <w:b/>
                <w:sz w:val="18"/>
              </w:rPr>
              <w:t xml:space="preserve"> risques à la santé et à la sécurité </w:t>
            </w:r>
            <w:r w:rsidR="009C5F0E">
              <w:rPr>
                <w:rFonts w:ascii="Arial" w:hAnsi="Arial"/>
                <w:b/>
                <w:sz w:val="18"/>
              </w:rPr>
              <w:br/>
            </w:r>
            <w:r w:rsidR="00EA6B9E" w:rsidRPr="00DF73A4">
              <w:rPr>
                <w:rFonts w:ascii="Arial" w:hAnsi="Arial"/>
                <w:b/>
                <w:sz w:val="18"/>
              </w:rPr>
              <w:t>au travail</w:t>
            </w:r>
          </w:p>
        </w:tc>
      </w:tr>
      <w:tr w:rsidR="00EA6B9E" w:rsidRPr="00BD72C4" w14:paraId="08B564D7" w14:textId="77777777" w:rsidTr="009C5F0E">
        <w:tc>
          <w:tcPr>
            <w:tcW w:w="4774" w:type="dxa"/>
          </w:tcPr>
          <w:p w14:paraId="4738199D" w14:textId="77777777" w:rsidR="00EA6B9E" w:rsidRPr="00DF73A4" w:rsidRDefault="00EA6B9E" w:rsidP="00E676B1">
            <w:pPr>
              <w:spacing w:before="120"/>
              <w:jc w:val="left"/>
              <w:rPr>
                <w:rFonts w:ascii="Arial" w:hAnsi="Arial"/>
                <w:i/>
                <w:sz w:val="18"/>
                <w:highlight w:val="yellow"/>
              </w:rPr>
            </w:pPr>
            <w:r w:rsidRPr="00DF73A4">
              <w:rPr>
                <w:rFonts w:ascii="Arial" w:hAnsi="Arial"/>
                <w:i/>
                <w:sz w:val="18"/>
                <w:highlight w:val="yellow"/>
              </w:rPr>
              <w:t>Nom</w:t>
            </w:r>
          </w:p>
          <w:p w14:paraId="4E3B6B89" w14:textId="77777777" w:rsidR="00EA6B9E" w:rsidRPr="00DF73A4" w:rsidRDefault="00EA6B9E" w:rsidP="00E676B1">
            <w:pPr>
              <w:jc w:val="left"/>
              <w:rPr>
                <w:rFonts w:ascii="Arial" w:hAnsi="Arial"/>
                <w:sz w:val="18"/>
                <w:highlight w:val="yellow"/>
              </w:rPr>
            </w:pPr>
            <w:r w:rsidRPr="00DF73A4">
              <w:rPr>
                <w:rFonts w:ascii="Arial" w:hAnsi="Arial"/>
                <w:sz w:val="18"/>
                <w:highlight w:val="yellow"/>
              </w:rPr>
              <w:t>Titre</w:t>
            </w:r>
          </w:p>
          <w:p w14:paraId="589935E5" w14:textId="77777777" w:rsidR="00EA6B9E" w:rsidRPr="00DF73A4" w:rsidRDefault="000E793E" w:rsidP="009C5F0E">
            <w:pPr>
              <w:jc w:val="left"/>
              <w:rPr>
                <w:rFonts w:ascii="Arial" w:hAnsi="Arial"/>
                <w:sz w:val="18"/>
              </w:rPr>
            </w:pPr>
            <w:r w:rsidRPr="00DF73A4">
              <w:rPr>
                <w:rFonts w:ascii="Arial" w:hAnsi="Arial"/>
                <w:sz w:val="18"/>
                <w:highlight w:val="yellow"/>
              </w:rPr>
              <w:t>Organisme</w:t>
            </w:r>
          </w:p>
        </w:tc>
      </w:tr>
      <w:tr w:rsidR="00EA6B9E" w:rsidRPr="00BD72C4" w14:paraId="049891A8" w14:textId="77777777" w:rsidTr="009C5F0E">
        <w:tc>
          <w:tcPr>
            <w:tcW w:w="4774" w:type="dxa"/>
          </w:tcPr>
          <w:p w14:paraId="31EA4CFF" w14:textId="77777777" w:rsidR="00EA6B9E" w:rsidRPr="00DF73A4" w:rsidRDefault="00EA6B9E" w:rsidP="00E676B1">
            <w:pPr>
              <w:jc w:val="left"/>
              <w:rPr>
                <w:rFonts w:ascii="Arial" w:hAnsi="Arial"/>
                <w:b/>
                <w:sz w:val="18"/>
              </w:rPr>
            </w:pPr>
          </w:p>
        </w:tc>
      </w:tr>
      <w:tr w:rsidR="00FE356E" w:rsidRPr="00FE356E" w14:paraId="704B66C8" w14:textId="77777777" w:rsidTr="009C5F0E">
        <w:tc>
          <w:tcPr>
            <w:tcW w:w="4774" w:type="dxa"/>
          </w:tcPr>
          <w:p w14:paraId="306365F6" w14:textId="3BCC57CA" w:rsidR="00FE356E" w:rsidRPr="00FE356E" w:rsidRDefault="00FE356E" w:rsidP="00FE356E">
            <w:pPr>
              <w:jc w:val="left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E356E">
              <w:rPr>
                <w:rFonts w:ascii="Arial" w:hAnsi="Arial" w:cs="Arial"/>
                <w:b/>
                <w:bCs/>
                <w:sz w:val="18"/>
                <w:szCs w:val="14"/>
              </w:rPr>
              <w:t>Révision linguistique et mise en page</w:t>
            </w:r>
          </w:p>
        </w:tc>
      </w:tr>
      <w:tr w:rsidR="00FE356E" w:rsidRPr="00FE356E" w14:paraId="4649A3A4" w14:textId="77777777" w:rsidTr="009C5F0E">
        <w:tc>
          <w:tcPr>
            <w:tcW w:w="4774" w:type="dxa"/>
          </w:tcPr>
          <w:p w14:paraId="17B2ED63" w14:textId="2950AB76" w:rsidR="00FE356E" w:rsidRPr="00FE356E" w:rsidRDefault="00FE356E" w:rsidP="00FE356E">
            <w:pPr>
              <w:spacing w:before="80"/>
              <w:jc w:val="left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E356E">
              <w:rPr>
                <w:rFonts w:ascii="Arial" w:hAnsi="Arial" w:cs="Arial"/>
                <w:sz w:val="18"/>
                <w:szCs w:val="14"/>
              </w:rPr>
              <w:t>Sous la responsabilité de la Fédération des centres de services scolaires du Québec</w:t>
            </w:r>
          </w:p>
        </w:tc>
      </w:tr>
    </w:tbl>
    <w:p w14:paraId="2D125D82" w14:textId="353CA29B" w:rsidR="00EA6B9E" w:rsidRPr="00BD72C4" w:rsidRDefault="00EA6B9E">
      <w:pPr>
        <w:rPr>
          <w:rFonts w:ascii="Arial" w:hAnsi="Arial" w:cs="Arial"/>
        </w:rPr>
      </w:pPr>
    </w:p>
    <w:p w14:paraId="4DED9F54" w14:textId="77777777" w:rsidR="009C5F0E" w:rsidRDefault="009C5F0E">
      <w:pPr>
        <w:jc w:val="left"/>
        <w:rPr>
          <w:rFonts w:ascii="Arial" w:hAnsi="Arial" w:cs="Arial"/>
          <w:b/>
          <w:sz w:val="28"/>
          <w:szCs w:val="28"/>
        </w:rPr>
      </w:pPr>
      <w:bookmarkStart w:id="11" w:name="_Toc31603151"/>
      <w:bookmarkStart w:id="12" w:name="_Toc207695553"/>
      <w:bookmarkStart w:id="13" w:name="_Toc207695684"/>
      <w:bookmarkStart w:id="14" w:name="_Toc207695731"/>
      <w:bookmarkStart w:id="15" w:name="_Toc208974577"/>
      <w:bookmarkStart w:id="16" w:name="_Toc208974808"/>
      <w:bookmarkStart w:id="17" w:name="_Toc271801635"/>
      <w:r>
        <w:rPr>
          <w:rFonts w:ascii="Arial" w:hAnsi="Arial" w:cs="Arial"/>
          <w:b/>
          <w:sz w:val="28"/>
          <w:szCs w:val="28"/>
        </w:rPr>
        <w:br w:type="page"/>
      </w:r>
    </w:p>
    <w:p w14:paraId="54C88EDB" w14:textId="79CD2411" w:rsidR="00EA6B9E" w:rsidRPr="000E68EA" w:rsidRDefault="00EA6B9E" w:rsidP="00DD1F14">
      <w:pPr>
        <w:tabs>
          <w:tab w:val="left" w:pos="2970"/>
        </w:tabs>
        <w:spacing w:after="600"/>
        <w:rPr>
          <w:rFonts w:ascii="Arial" w:hAnsi="Arial" w:cs="Arial"/>
          <w:b/>
          <w:sz w:val="28"/>
          <w:szCs w:val="28"/>
        </w:rPr>
      </w:pPr>
      <w:r w:rsidRPr="000E68EA">
        <w:rPr>
          <w:rFonts w:ascii="Arial" w:hAnsi="Arial" w:cs="Arial"/>
          <w:b/>
          <w:sz w:val="28"/>
          <w:szCs w:val="28"/>
        </w:rPr>
        <w:lastRenderedPageBreak/>
        <w:t>Remerciements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8553DE0" w14:textId="709437B2" w:rsidR="00A50D38" w:rsidRPr="00FE78E4" w:rsidRDefault="00A50D38" w:rsidP="00DF73A4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 w:rsidRPr="00A50D38">
        <w:rPr>
          <w:rFonts w:ascii="Arial" w:hAnsi="Arial" w:cs="Arial"/>
          <w:sz w:val="20"/>
        </w:rPr>
        <w:t xml:space="preserve">Le </w:t>
      </w:r>
      <w:r w:rsidR="00163599" w:rsidRPr="00005927">
        <w:rPr>
          <w:rFonts w:ascii="Arial" w:hAnsi="Arial" w:cs="Arial"/>
          <w:sz w:val="20"/>
          <w:highlight w:val="yellow"/>
        </w:rPr>
        <w:t>n</w:t>
      </w:r>
      <w:r w:rsidRPr="00005927">
        <w:rPr>
          <w:rFonts w:ascii="Arial" w:hAnsi="Arial" w:cs="Arial"/>
          <w:sz w:val="20"/>
          <w:highlight w:val="yellow"/>
        </w:rPr>
        <w:t xml:space="preserve">om </w:t>
      </w:r>
      <w:r w:rsidR="008169CA">
        <w:rPr>
          <w:rFonts w:ascii="Arial" w:hAnsi="Arial" w:cs="Arial"/>
          <w:sz w:val="20"/>
          <w:highlight w:val="yellow"/>
        </w:rPr>
        <w:t>de l’organisme scolaire</w:t>
      </w:r>
      <w:r w:rsidRPr="00FE78E4">
        <w:rPr>
          <w:rFonts w:ascii="Arial" w:hAnsi="Arial"/>
          <w:sz w:val="20"/>
        </w:rPr>
        <w:t xml:space="preserve"> </w:t>
      </w:r>
      <w:r w:rsidRPr="00FE78E4">
        <w:rPr>
          <w:rFonts w:ascii="Arial" w:hAnsi="Arial"/>
          <w:color w:val="000000"/>
          <w:sz w:val="20"/>
        </w:rPr>
        <w:t xml:space="preserve">tient à remercier les personnes qui ont participé à </w:t>
      </w:r>
      <w:r w:rsidRPr="00A50D38">
        <w:rPr>
          <w:rFonts w:ascii="Arial" w:eastAsia="Arial" w:hAnsi="Arial" w:cs="Arial"/>
          <w:color w:val="000000"/>
          <w:sz w:val="20"/>
        </w:rPr>
        <w:t xml:space="preserve">l’atelier d’analyse de la profession de </w:t>
      </w:r>
      <w:r w:rsidR="00163599" w:rsidRPr="00005927">
        <w:rPr>
          <w:rFonts w:ascii="Arial" w:hAnsi="Arial" w:cs="Arial"/>
          <w:sz w:val="20"/>
          <w:highlight w:val="yellow"/>
        </w:rPr>
        <w:t>n</w:t>
      </w:r>
      <w:r w:rsidRPr="00005927">
        <w:rPr>
          <w:rFonts w:ascii="Arial" w:hAnsi="Arial" w:cs="Arial"/>
          <w:sz w:val="20"/>
          <w:highlight w:val="yellow"/>
        </w:rPr>
        <w:t>om de la profession</w:t>
      </w:r>
      <w:r w:rsidR="00A214F4">
        <w:rPr>
          <w:rFonts w:ascii="Arial" w:hAnsi="Arial" w:cs="Arial"/>
          <w:sz w:val="20"/>
        </w:rPr>
        <w:t>,</w:t>
      </w:r>
      <w:r w:rsidR="00163599">
        <w:rPr>
          <w:rFonts w:ascii="Arial" w:hAnsi="Arial" w:cs="Arial"/>
          <w:sz w:val="20"/>
        </w:rPr>
        <w:t xml:space="preserve"> qui s’est</w:t>
      </w:r>
      <w:r w:rsidRPr="00A50D38">
        <w:rPr>
          <w:rFonts w:ascii="Arial" w:hAnsi="Arial" w:cs="Arial"/>
          <w:sz w:val="20"/>
        </w:rPr>
        <w:t xml:space="preserve"> </w:t>
      </w:r>
      <w:r w:rsidR="00163599">
        <w:rPr>
          <w:rFonts w:ascii="Arial" w:hAnsi="Arial" w:cs="Arial"/>
          <w:sz w:val="20"/>
        </w:rPr>
        <w:t xml:space="preserve">tenu en visioconférence </w:t>
      </w:r>
      <w:r w:rsidRPr="00A50D38">
        <w:rPr>
          <w:rFonts w:ascii="Arial" w:eastAsia="Arial" w:hAnsi="Arial" w:cs="Arial"/>
          <w:color w:val="000000"/>
          <w:sz w:val="20"/>
        </w:rPr>
        <w:t>les</w:t>
      </w:r>
      <w:r w:rsidR="00163599" w:rsidRPr="00163599">
        <w:rPr>
          <w:rFonts w:ascii="Arial" w:hAnsi="Arial" w:cs="Arial"/>
          <w:sz w:val="20"/>
        </w:rPr>
        <w:t xml:space="preserve"> </w:t>
      </w:r>
      <w:r w:rsidR="00163599" w:rsidRPr="00005927">
        <w:rPr>
          <w:rFonts w:ascii="Arial" w:hAnsi="Arial" w:cs="Arial"/>
          <w:sz w:val="20"/>
          <w:highlight w:val="yellow"/>
        </w:rPr>
        <w:t>dates</w:t>
      </w:r>
      <w:r w:rsidR="00005927">
        <w:rPr>
          <w:rFonts w:ascii="Arial" w:hAnsi="Arial" w:cs="Arial"/>
          <w:sz w:val="20"/>
        </w:rPr>
        <w:t>.</w:t>
      </w:r>
    </w:p>
    <w:p w14:paraId="4D570C5F" w14:textId="74538AF0" w:rsidR="00EA6B9E" w:rsidRPr="00BD72C4" w:rsidRDefault="006F18A9" w:rsidP="00C72439">
      <w:pPr>
        <w:keepNext/>
        <w:pBdr>
          <w:bottom w:val="single" w:sz="4" w:space="1" w:color="auto"/>
        </w:pBdr>
        <w:spacing w:before="600"/>
        <w:rPr>
          <w:rFonts w:ascii="Arial" w:hAnsi="Arial" w:cs="Arial"/>
          <w:b/>
          <w:sz w:val="20"/>
        </w:rPr>
      </w:pPr>
      <w:r w:rsidRPr="00BD72C4">
        <w:rPr>
          <w:rFonts w:ascii="Arial" w:hAnsi="Arial" w:cs="Arial"/>
          <w:b/>
          <w:sz w:val="20"/>
        </w:rPr>
        <w:t>S</w:t>
      </w:r>
      <w:r w:rsidR="0011122E">
        <w:rPr>
          <w:rFonts w:ascii="Arial" w:hAnsi="Arial" w:cs="Arial"/>
          <w:b/>
          <w:sz w:val="20"/>
        </w:rPr>
        <w:t>pécialistes de la profession</w:t>
      </w:r>
    </w:p>
    <w:p w14:paraId="2081E711" w14:textId="77777777" w:rsidR="00C72439" w:rsidRDefault="00C72439"/>
    <w:tbl>
      <w:tblPr>
        <w:tblW w:w="94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3"/>
        <w:gridCol w:w="4723"/>
      </w:tblGrid>
      <w:tr w:rsidR="00EA6B9E" w14:paraId="73C47C17" w14:textId="77777777" w:rsidTr="00C72439">
        <w:tc>
          <w:tcPr>
            <w:tcW w:w="4723" w:type="dxa"/>
          </w:tcPr>
          <w:p w14:paraId="1F826816" w14:textId="77777777" w:rsidR="00EA6B9E" w:rsidRPr="00FE78E4" w:rsidRDefault="00EA6B9E" w:rsidP="00C72439">
            <w:pPr>
              <w:pStyle w:val="Nom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Nom</w:t>
            </w:r>
          </w:p>
          <w:p w14:paraId="68DFEA15" w14:textId="77777777" w:rsidR="00EA6B9E" w:rsidRPr="00FE78E4" w:rsidRDefault="00EA6B9E" w:rsidP="00C72439">
            <w:pPr>
              <w:pStyle w:val="Fonction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Titre de l’emploi</w:t>
            </w:r>
          </w:p>
          <w:p w14:paraId="1166DB95" w14:textId="30481910" w:rsidR="00EA6B9E" w:rsidRPr="00FE78E4" w:rsidRDefault="00863467" w:rsidP="00C72439">
            <w:pPr>
              <w:pStyle w:val="Fonction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 xml:space="preserve">Nom de </w:t>
            </w:r>
            <w:r w:rsidR="00EA6B9E" w:rsidRPr="00FE78E4">
              <w:rPr>
                <w:sz w:val="18"/>
                <w:highlight w:val="yellow"/>
                <w:lang w:val="fr-FR"/>
              </w:rPr>
              <w:t>l’entreprise</w:t>
            </w:r>
          </w:p>
        </w:tc>
        <w:tc>
          <w:tcPr>
            <w:tcW w:w="4723" w:type="dxa"/>
          </w:tcPr>
          <w:p w14:paraId="32029EB3" w14:textId="77777777" w:rsidR="00863467" w:rsidRPr="00FE78E4" w:rsidRDefault="00863467" w:rsidP="00BD72C4">
            <w:pPr>
              <w:pStyle w:val="Nom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Nom</w:t>
            </w:r>
          </w:p>
          <w:p w14:paraId="298EFC04" w14:textId="77777777" w:rsidR="00863467" w:rsidRPr="00FE78E4" w:rsidRDefault="00863467" w:rsidP="00BD72C4">
            <w:pPr>
              <w:pStyle w:val="Fonction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Titre de l’emploi</w:t>
            </w:r>
          </w:p>
          <w:p w14:paraId="1FD61A87" w14:textId="1CCE7C63" w:rsidR="00EA6B9E" w:rsidRPr="00FE78E4" w:rsidRDefault="00863467" w:rsidP="006A6682">
            <w:pPr>
              <w:pStyle w:val="Fonction"/>
              <w:rPr>
                <w:sz w:val="18"/>
                <w:highlight w:val="yellow"/>
              </w:rPr>
            </w:pPr>
            <w:r w:rsidRPr="00FE78E4">
              <w:rPr>
                <w:sz w:val="18"/>
                <w:highlight w:val="yellow"/>
                <w:lang w:val="fr-FR"/>
              </w:rPr>
              <w:t>Nom de l’entreprise</w:t>
            </w:r>
          </w:p>
        </w:tc>
      </w:tr>
      <w:tr w:rsidR="00641977" w14:paraId="65F28445" w14:textId="77777777" w:rsidTr="00C72439">
        <w:tc>
          <w:tcPr>
            <w:tcW w:w="4723" w:type="dxa"/>
          </w:tcPr>
          <w:p w14:paraId="555F09DA" w14:textId="77777777" w:rsidR="00863467" w:rsidRPr="00FE78E4" w:rsidRDefault="00863467" w:rsidP="00C72439">
            <w:pPr>
              <w:pStyle w:val="Nom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Nom</w:t>
            </w:r>
          </w:p>
          <w:p w14:paraId="3A09CA1C" w14:textId="77777777" w:rsidR="00863467" w:rsidRPr="00FE78E4" w:rsidRDefault="00863467" w:rsidP="00C72439">
            <w:pPr>
              <w:pStyle w:val="Fonction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Titre de l’emploi</w:t>
            </w:r>
          </w:p>
          <w:p w14:paraId="79AA3CD4" w14:textId="58F65254" w:rsidR="00641977" w:rsidRPr="00FE78E4" w:rsidRDefault="00863467" w:rsidP="00C72439">
            <w:pPr>
              <w:pStyle w:val="Fonction"/>
              <w:rPr>
                <w:i/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Nom de l’entreprise</w:t>
            </w:r>
          </w:p>
        </w:tc>
        <w:tc>
          <w:tcPr>
            <w:tcW w:w="4723" w:type="dxa"/>
          </w:tcPr>
          <w:p w14:paraId="12EC85FB" w14:textId="77777777" w:rsidR="00863467" w:rsidRPr="00FE78E4" w:rsidRDefault="00863467" w:rsidP="00C72439">
            <w:pPr>
              <w:pStyle w:val="Nom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Nom</w:t>
            </w:r>
          </w:p>
          <w:p w14:paraId="16DCB67E" w14:textId="77777777" w:rsidR="00863467" w:rsidRPr="00FE78E4" w:rsidRDefault="00863467" w:rsidP="00B86C06">
            <w:pPr>
              <w:pStyle w:val="Fonction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Titre de l’emploi</w:t>
            </w:r>
          </w:p>
          <w:p w14:paraId="56F73D2B" w14:textId="3886A4BA" w:rsidR="00641977" w:rsidRPr="00FE78E4" w:rsidRDefault="00863467" w:rsidP="00B86C06">
            <w:pPr>
              <w:pStyle w:val="Fonction"/>
              <w:rPr>
                <w:sz w:val="18"/>
                <w:highlight w:val="yellow"/>
              </w:rPr>
            </w:pPr>
            <w:r w:rsidRPr="00FE78E4">
              <w:rPr>
                <w:sz w:val="18"/>
                <w:highlight w:val="yellow"/>
                <w:lang w:val="fr-FR"/>
              </w:rPr>
              <w:t>Nom de l’entreprise</w:t>
            </w:r>
          </w:p>
        </w:tc>
      </w:tr>
      <w:tr w:rsidR="00DD63BF" w14:paraId="115DD84E" w14:textId="77777777" w:rsidTr="00C72439">
        <w:tc>
          <w:tcPr>
            <w:tcW w:w="4723" w:type="dxa"/>
          </w:tcPr>
          <w:p w14:paraId="38725FF8" w14:textId="77777777" w:rsidR="00DD63BF" w:rsidRPr="00FE78E4" w:rsidRDefault="00DD63BF" w:rsidP="00C72439">
            <w:pPr>
              <w:pStyle w:val="Nom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Nom</w:t>
            </w:r>
          </w:p>
          <w:p w14:paraId="16D87374" w14:textId="77777777" w:rsidR="00DD63BF" w:rsidRPr="00FE78E4" w:rsidRDefault="00DD63BF" w:rsidP="00C72439">
            <w:pPr>
              <w:pStyle w:val="Fonction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Titre de l’emploi</w:t>
            </w:r>
          </w:p>
          <w:p w14:paraId="794265F3" w14:textId="7CC14058" w:rsidR="00DD63BF" w:rsidRPr="00FE78E4" w:rsidRDefault="00DD63BF" w:rsidP="00C72439">
            <w:pPr>
              <w:pStyle w:val="Fonction"/>
              <w:rPr>
                <w:i/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Nom de l’entreprise</w:t>
            </w:r>
          </w:p>
        </w:tc>
        <w:tc>
          <w:tcPr>
            <w:tcW w:w="4723" w:type="dxa"/>
          </w:tcPr>
          <w:p w14:paraId="034E218E" w14:textId="77777777" w:rsidR="00DD63BF" w:rsidRPr="00FE78E4" w:rsidRDefault="00DD63BF" w:rsidP="00C72439">
            <w:pPr>
              <w:pStyle w:val="Nom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Nom</w:t>
            </w:r>
          </w:p>
          <w:p w14:paraId="6769E4E1" w14:textId="77777777" w:rsidR="00DD63BF" w:rsidRPr="00FE78E4" w:rsidRDefault="00DD63BF" w:rsidP="00B86C06">
            <w:pPr>
              <w:pStyle w:val="Fonction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Titre de l’emploi</w:t>
            </w:r>
          </w:p>
          <w:p w14:paraId="61B2546E" w14:textId="206A4758" w:rsidR="00DD63BF" w:rsidRPr="00FE78E4" w:rsidRDefault="00DD63BF" w:rsidP="00B86C06">
            <w:pPr>
              <w:pStyle w:val="Fonction"/>
              <w:rPr>
                <w:sz w:val="18"/>
                <w:highlight w:val="yellow"/>
              </w:rPr>
            </w:pPr>
            <w:r w:rsidRPr="00FE78E4">
              <w:rPr>
                <w:sz w:val="18"/>
                <w:highlight w:val="yellow"/>
                <w:lang w:val="fr-FR"/>
              </w:rPr>
              <w:t>Nom de l’entreprise</w:t>
            </w:r>
          </w:p>
        </w:tc>
      </w:tr>
    </w:tbl>
    <w:p w14:paraId="6423C6AE" w14:textId="77777777" w:rsidR="00EA6B9E" w:rsidRDefault="00EA6B9E">
      <w:pPr>
        <w:pBdr>
          <w:bottom w:val="single" w:sz="4" w:space="1" w:color="auto"/>
        </w:pBdr>
        <w:spacing w:after="120"/>
        <w:rPr>
          <w:rFonts w:cs="Arial"/>
          <w:b/>
        </w:rPr>
      </w:pPr>
    </w:p>
    <w:p w14:paraId="4B89E9A9" w14:textId="0353AAE0" w:rsidR="00EA6B9E" w:rsidRPr="00BD72C4" w:rsidRDefault="006F18A9" w:rsidP="00C72439">
      <w:pPr>
        <w:keepNext/>
        <w:pBdr>
          <w:bottom w:val="single" w:sz="4" w:space="1" w:color="auto"/>
        </w:pBdr>
        <w:rPr>
          <w:rFonts w:ascii="Arial" w:hAnsi="Arial" w:cs="Arial"/>
          <w:b/>
          <w:sz w:val="20"/>
        </w:rPr>
      </w:pPr>
      <w:r w:rsidRPr="00FE78E4">
        <w:rPr>
          <w:rFonts w:ascii="Arial" w:hAnsi="Arial"/>
          <w:b/>
          <w:sz w:val="20"/>
          <w:highlight w:val="yellow"/>
        </w:rPr>
        <w:t>O</w:t>
      </w:r>
      <w:r w:rsidR="0011122E" w:rsidRPr="00FE78E4">
        <w:rPr>
          <w:rFonts w:ascii="Arial" w:hAnsi="Arial"/>
          <w:b/>
          <w:sz w:val="20"/>
          <w:highlight w:val="yellow"/>
        </w:rPr>
        <w:t>bservatrices et observateurs</w:t>
      </w:r>
    </w:p>
    <w:p w14:paraId="328A45A0" w14:textId="77777777" w:rsidR="00C72439" w:rsidRDefault="00C72439"/>
    <w:tbl>
      <w:tblPr>
        <w:tblW w:w="9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4725"/>
      </w:tblGrid>
      <w:tr w:rsidR="009D54FC" w:rsidRPr="002D1F9C" w14:paraId="5F4BC059" w14:textId="77777777" w:rsidTr="00C72439">
        <w:tc>
          <w:tcPr>
            <w:tcW w:w="4725" w:type="dxa"/>
          </w:tcPr>
          <w:p w14:paraId="04D5DA2E" w14:textId="77777777" w:rsidR="009D54FC" w:rsidRPr="00FE78E4" w:rsidRDefault="009D54FC" w:rsidP="00C72439">
            <w:pPr>
              <w:pStyle w:val="Nom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Nom</w:t>
            </w:r>
          </w:p>
          <w:p w14:paraId="1B1FCBC3" w14:textId="77777777" w:rsidR="009D54FC" w:rsidRPr="00FE78E4" w:rsidRDefault="009D54FC" w:rsidP="00C72439">
            <w:pPr>
              <w:pStyle w:val="Fonction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Titre de l’emploi</w:t>
            </w:r>
          </w:p>
          <w:p w14:paraId="2DD8C265" w14:textId="77777777" w:rsidR="009D54FC" w:rsidRPr="00FE78E4" w:rsidRDefault="009D54FC" w:rsidP="00C72439">
            <w:pPr>
              <w:pStyle w:val="Fonction"/>
              <w:rPr>
                <w:sz w:val="18"/>
                <w:highlight w:val="yellow"/>
              </w:rPr>
            </w:pPr>
            <w:r w:rsidRPr="00FE78E4">
              <w:rPr>
                <w:sz w:val="18"/>
                <w:highlight w:val="yellow"/>
                <w:lang w:val="fr-FR"/>
              </w:rPr>
              <w:t>Nom de l’organisme</w:t>
            </w:r>
          </w:p>
        </w:tc>
        <w:tc>
          <w:tcPr>
            <w:tcW w:w="4725" w:type="dxa"/>
          </w:tcPr>
          <w:p w14:paraId="6FA66C43" w14:textId="77777777" w:rsidR="009D54FC" w:rsidRPr="00FE78E4" w:rsidRDefault="009D54FC" w:rsidP="0073178B">
            <w:pPr>
              <w:pStyle w:val="Nom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Nom</w:t>
            </w:r>
          </w:p>
          <w:p w14:paraId="5E9442CB" w14:textId="77777777" w:rsidR="009D54FC" w:rsidRPr="00FE78E4" w:rsidRDefault="009D54FC" w:rsidP="0073178B">
            <w:pPr>
              <w:pStyle w:val="Fonction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Titre de l’emploi</w:t>
            </w:r>
          </w:p>
          <w:p w14:paraId="78D35AB5" w14:textId="77777777" w:rsidR="009D54FC" w:rsidRPr="00FE78E4" w:rsidRDefault="009D54FC" w:rsidP="0073178B">
            <w:pPr>
              <w:pStyle w:val="Fonction"/>
              <w:rPr>
                <w:sz w:val="18"/>
                <w:highlight w:val="yellow"/>
              </w:rPr>
            </w:pPr>
            <w:r w:rsidRPr="00FE78E4">
              <w:rPr>
                <w:sz w:val="18"/>
                <w:highlight w:val="yellow"/>
                <w:lang w:val="fr-FR"/>
              </w:rPr>
              <w:t>Nom de l’organisme</w:t>
            </w:r>
          </w:p>
        </w:tc>
      </w:tr>
      <w:tr w:rsidR="009D54FC" w:rsidRPr="002D1F9C" w14:paraId="508F8C6E" w14:textId="77777777" w:rsidTr="00C72439">
        <w:tc>
          <w:tcPr>
            <w:tcW w:w="4725" w:type="dxa"/>
          </w:tcPr>
          <w:p w14:paraId="0A3456C0" w14:textId="77777777" w:rsidR="009D54FC" w:rsidRPr="00FE78E4" w:rsidRDefault="009D54FC" w:rsidP="00C72439">
            <w:pPr>
              <w:pStyle w:val="Nom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Nom</w:t>
            </w:r>
          </w:p>
          <w:p w14:paraId="14F0A9BE" w14:textId="77777777" w:rsidR="009D54FC" w:rsidRPr="00FE78E4" w:rsidRDefault="009D54FC" w:rsidP="00C72439">
            <w:pPr>
              <w:pStyle w:val="Fonction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Titre de l’emploi</w:t>
            </w:r>
          </w:p>
          <w:p w14:paraId="6FAC9505" w14:textId="77777777" w:rsidR="009D54FC" w:rsidRPr="00FE78E4" w:rsidRDefault="009D54FC" w:rsidP="00C72439">
            <w:pPr>
              <w:pStyle w:val="Fonction"/>
              <w:rPr>
                <w:sz w:val="18"/>
                <w:highlight w:val="yellow"/>
              </w:rPr>
            </w:pPr>
            <w:r w:rsidRPr="00FE78E4">
              <w:rPr>
                <w:sz w:val="18"/>
                <w:highlight w:val="yellow"/>
                <w:lang w:val="fr-FR"/>
              </w:rPr>
              <w:t>Nom de l’organisme</w:t>
            </w:r>
          </w:p>
        </w:tc>
        <w:tc>
          <w:tcPr>
            <w:tcW w:w="4725" w:type="dxa"/>
          </w:tcPr>
          <w:p w14:paraId="4ADDC718" w14:textId="632851EE" w:rsidR="009D54FC" w:rsidRPr="00FE78E4" w:rsidRDefault="009D54FC" w:rsidP="00C72439">
            <w:pPr>
              <w:pStyle w:val="Nom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N</w:t>
            </w:r>
            <w:r w:rsidR="00C72439">
              <w:rPr>
                <w:sz w:val="18"/>
                <w:highlight w:val="yellow"/>
                <w:lang w:val="fr-FR"/>
              </w:rPr>
              <w:t>o</w:t>
            </w:r>
            <w:r w:rsidRPr="00FE78E4">
              <w:rPr>
                <w:sz w:val="18"/>
                <w:highlight w:val="yellow"/>
                <w:lang w:val="fr-FR"/>
              </w:rPr>
              <w:t>m</w:t>
            </w:r>
          </w:p>
          <w:p w14:paraId="392BBB50" w14:textId="77777777" w:rsidR="009D54FC" w:rsidRPr="00FE78E4" w:rsidRDefault="009D54FC" w:rsidP="00B86C06">
            <w:pPr>
              <w:pStyle w:val="Fonction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Titre de l’emploi</w:t>
            </w:r>
          </w:p>
          <w:p w14:paraId="5DBDAC80" w14:textId="77777777" w:rsidR="009D54FC" w:rsidRPr="00FE78E4" w:rsidRDefault="009D54FC" w:rsidP="00B86C06">
            <w:pPr>
              <w:pStyle w:val="Fonction"/>
              <w:rPr>
                <w:sz w:val="18"/>
                <w:highlight w:val="yellow"/>
              </w:rPr>
            </w:pPr>
            <w:r w:rsidRPr="00FE78E4">
              <w:rPr>
                <w:sz w:val="18"/>
                <w:highlight w:val="yellow"/>
                <w:lang w:val="fr-FR"/>
              </w:rPr>
              <w:t>Nom de l’organisme</w:t>
            </w:r>
          </w:p>
        </w:tc>
      </w:tr>
      <w:tr w:rsidR="009D54FC" w:rsidRPr="002D1F9C" w14:paraId="567166A3" w14:textId="77777777" w:rsidTr="00C72439">
        <w:tc>
          <w:tcPr>
            <w:tcW w:w="4725" w:type="dxa"/>
          </w:tcPr>
          <w:p w14:paraId="4DF93694" w14:textId="77777777" w:rsidR="009D54FC" w:rsidRPr="00FE78E4" w:rsidRDefault="009D54FC" w:rsidP="00C72439">
            <w:pPr>
              <w:pStyle w:val="Nom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Nom</w:t>
            </w:r>
          </w:p>
          <w:p w14:paraId="6CAFA2F1" w14:textId="77777777" w:rsidR="009D54FC" w:rsidRPr="00FE78E4" w:rsidRDefault="009D54FC" w:rsidP="00C72439">
            <w:pPr>
              <w:pStyle w:val="Fonction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Titre de l’emploi</w:t>
            </w:r>
          </w:p>
          <w:p w14:paraId="290AF189" w14:textId="77777777" w:rsidR="009D54FC" w:rsidRPr="00FE78E4" w:rsidRDefault="009D54FC" w:rsidP="00C72439">
            <w:pPr>
              <w:pStyle w:val="Fonction"/>
              <w:rPr>
                <w:sz w:val="18"/>
                <w:highlight w:val="yellow"/>
              </w:rPr>
            </w:pPr>
            <w:r w:rsidRPr="00FE78E4">
              <w:rPr>
                <w:sz w:val="18"/>
                <w:highlight w:val="yellow"/>
                <w:lang w:val="fr-FR"/>
              </w:rPr>
              <w:t>Nom de l’organisme</w:t>
            </w:r>
          </w:p>
        </w:tc>
        <w:tc>
          <w:tcPr>
            <w:tcW w:w="4725" w:type="dxa"/>
          </w:tcPr>
          <w:p w14:paraId="23E0E385" w14:textId="77777777" w:rsidR="009D54FC" w:rsidRPr="00FE78E4" w:rsidRDefault="009D54FC" w:rsidP="00C72439">
            <w:pPr>
              <w:pStyle w:val="Nom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Nom</w:t>
            </w:r>
          </w:p>
          <w:p w14:paraId="05853B7D" w14:textId="77777777" w:rsidR="009D54FC" w:rsidRPr="00FE78E4" w:rsidRDefault="009D54FC" w:rsidP="00B86C06">
            <w:pPr>
              <w:pStyle w:val="Fonction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Titre de l’emploi</w:t>
            </w:r>
          </w:p>
          <w:p w14:paraId="6347D98A" w14:textId="77777777" w:rsidR="009D54FC" w:rsidRPr="00FE78E4" w:rsidRDefault="009D54FC" w:rsidP="00B86C06">
            <w:pPr>
              <w:pStyle w:val="Fonction"/>
              <w:rPr>
                <w:sz w:val="18"/>
                <w:highlight w:val="yellow"/>
              </w:rPr>
            </w:pPr>
            <w:r w:rsidRPr="00FE78E4">
              <w:rPr>
                <w:sz w:val="18"/>
                <w:highlight w:val="yellow"/>
                <w:lang w:val="fr-FR"/>
              </w:rPr>
              <w:t>Nom de l’organisme</w:t>
            </w:r>
          </w:p>
        </w:tc>
      </w:tr>
    </w:tbl>
    <w:p w14:paraId="7741407C" w14:textId="77777777" w:rsidR="00BD72C4" w:rsidRDefault="00BD72C4" w:rsidP="00671907">
      <w:pPr>
        <w:spacing w:after="120"/>
        <w:rPr>
          <w:rFonts w:cs="Arial"/>
        </w:rPr>
      </w:pPr>
    </w:p>
    <w:p w14:paraId="1D53C7EA" w14:textId="2EFADE16" w:rsidR="00D166BB" w:rsidRPr="00FE78E4" w:rsidRDefault="006F18A9" w:rsidP="00C72439">
      <w:pPr>
        <w:keepNext/>
        <w:pBdr>
          <w:bottom w:val="single" w:sz="4" w:space="1" w:color="auto"/>
        </w:pBdr>
        <w:rPr>
          <w:rFonts w:ascii="Arial" w:hAnsi="Arial"/>
          <w:b/>
          <w:sz w:val="20"/>
          <w:highlight w:val="yellow"/>
        </w:rPr>
      </w:pPr>
      <w:r w:rsidRPr="00FE78E4">
        <w:rPr>
          <w:rFonts w:ascii="Arial" w:hAnsi="Arial"/>
          <w:b/>
          <w:sz w:val="20"/>
          <w:highlight w:val="yellow"/>
        </w:rPr>
        <w:t>C</w:t>
      </w:r>
      <w:r w:rsidR="0011122E" w:rsidRPr="00FE78E4">
        <w:rPr>
          <w:rFonts w:ascii="Arial" w:hAnsi="Arial"/>
          <w:b/>
          <w:sz w:val="20"/>
          <w:highlight w:val="yellow"/>
        </w:rPr>
        <w:t xml:space="preserve">ontribution </w:t>
      </w:r>
      <w:commentRangeStart w:id="18"/>
      <w:r w:rsidR="0011122E" w:rsidRPr="00FE78E4">
        <w:rPr>
          <w:rFonts w:ascii="Arial" w:hAnsi="Arial"/>
          <w:b/>
          <w:sz w:val="20"/>
          <w:highlight w:val="yellow"/>
        </w:rPr>
        <w:t>particulière</w:t>
      </w:r>
      <w:commentRangeEnd w:id="18"/>
      <w:r w:rsidR="00C91D85">
        <w:rPr>
          <w:rStyle w:val="Marquedecommentaire"/>
        </w:rPr>
        <w:commentReference w:id="18"/>
      </w:r>
    </w:p>
    <w:p w14:paraId="7D9DEBC7" w14:textId="77777777" w:rsidR="00C72439" w:rsidRDefault="00C72439"/>
    <w:tbl>
      <w:tblPr>
        <w:tblW w:w="9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4725"/>
      </w:tblGrid>
      <w:tr w:rsidR="00D166BB" w:rsidRPr="002D1F9C" w14:paraId="4E1FFF84" w14:textId="77777777" w:rsidTr="00C72439">
        <w:tc>
          <w:tcPr>
            <w:tcW w:w="4725" w:type="dxa"/>
          </w:tcPr>
          <w:p w14:paraId="32292105" w14:textId="77777777" w:rsidR="00D166BB" w:rsidRPr="00FE78E4" w:rsidRDefault="00D166BB" w:rsidP="008F2455">
            <w:pPr>
              <w:pStyle w:val="Nom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Nom</w:t>
            </w:r>
          </w:p>
          <w:p w14:paraId="6EE47B74" w14:textId="77777777" w:rsidR="00D166BB" w:rsidRPr="00FE78E4" w:rsidRDefault="00D166BB" w:rsidP="008F2455">
            <w:pPr>
              <w:pStyle w:val="Fonction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Titre de l’emploi</w:t>
            </w:r>
          </w:p>
          <w:p w14:paraId="4E610BA6" w14:textId="77777777" w:rsidR="00D166BB" w:rsidRPr="00FE78E4" w:rsidRDefault="00D166BB" w:rsidP="008F2455">
            <w:pPr>
              <w:pStyle w:val="Fonction"/>
              <w:rPr>
                <w:sz w:val="18"/>
                <w:highlight w:val="yellow"/>
              </w:rPr>
            </w:pPr>
            <w:r w:rsidRPr="00FE78E4">
              <w:rPr>
                <w:sz w:val="18"/>
                <w:highlight w:val="yellow"/>
                <w:lang w:val="fr-FR"/>
              </w:rPr>
              <w:t>Nom de l’organisme</w:t>
            </w:r>
          </w:p>
        </w:tc>
        <w:tc>
          <w:tcPr>
            <w:tcW w:w="4725" w:type="dxa"/>
          </w:tcPr>
          <w:p w14:paraId="7C08B88A" w14:textId="77777777" w:rsidR="00820435" w:rsidRPr="00FE78E4" w:rsidRDefault="00820435" w:rsidP="00820435">
            <w:pPr>
              <w:pStyle w:val="Nom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Nom</w:t>
            </w:r>
          </w:p>
          <w:p w14:paraId="759C9325" w14:textId="77777777" w:rsidR="00820435" w:rsidRPr="00FE78E4" w:rsidRDefault="00820435" w:rsidP="00820435">
            <w:pPr>
              <w:pStyle w:val="Fonction"/>
              <w:rPr>
                <w:sz w:val="18"/>
                <w:highlight w:val="yellow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Titre de l’emploi</w:t>
            </w:r>
          </w:p>
          <w:p w14:paraId="12C5ECF4" w14:textId="77777777" w:rsidR="00D166BB" w:rsidRPr="00FE78E4" w:rsidRDefault="00820435" w:rsidP="00820435">
            <w:pPr>
              <w:pStyle w:val="Fonction"/>
              <w:rPr>
                <w:sz w:val="18"/>
                <w:lang w:val="fr-FR"/>
              </w:rPr>
            </w:pPr>
            <w:r w:rsidRPr="00FE78E4">
              <w:rPr>
                <w:sz w:val="18"/>
                <w:highlight w:val="yellow"/>
                <w:lang w:val="fr-FR"/>
              </w:rPr>
              <w:t>Nom de l’organisme</w:t>
            </w:r>
          </w:p>
        </w:tc>
      </w:tr>
      <w:tr w:rsidR="00863467" w14:paraId="433C2A90" w14:textId="77777777" w:rsidTr="00C72439">
        <w:tc>
          <w:tcPr>
            <w:tcW w:w="4725" w:type="dxa"/>
          </w:tcPr>
          <w:p w14:paraId="3C9A519B" w14:textId="77777777" w:rsidR="00863467" w:rsidRPr="00863467" w:rsidRDefault="00863467" w:rsidP="00DB72A5">
            <w:pPr>
              <w:pStyle w:val="cellulesvides"/>
              <w:ind w:left="20"/>
              <w:rPr>
                <w:lang w:val="fr-FR"/>
              </w:rPr>
            </w:pPr>
          </w:p>
        </w:tc>
        <w:tc>
          <w:tcPr>
            <w:tcW w:w="4725" w:type="dxa"/>
          </w:tcPr>
          <w:p w14:paraId="07397B4F" w14:textId="77777777" w:rsidR="00863467" w:rsidRDefault="00863467" w:rsidP="00BD72C4">
            <w:pPr>
              <w:pStyle w:val="cellulesvides"/>
            </w:pPr>
          </w:p>
        </w:tc>
      </w:tr>
      <w:tr w:rsidR="00385DFB" w14:paraId="04DE34D8" w14:textId="77777777" w:rsidTr="00C72439">
        <w:tc>
          <w:tcPr>
            <w:tcW w:w="4725" w:type="dxa"/>
          </w:tcPr>
          <w:p w14:paraId="636FCD5E" w14:textId="77777777" w:rsidR="00385DFB" w:rsidRPr="00641977" w:rsidRDefault="00385DFB" w:rsidP="00DB72A5">
            <w:pPr>
              <w:pStyle w:val="cellulesvides"/>
              <w:ind w:left="20"/>
              <w:rPr>
                <w:lang w:val="fr-FR"/>
              </w:rPr>
            </w:pPr>
          </w:p>
        </w:tc>
        <w:tc>
          <w:tcPr>
            <w:tcW w:w="4725" w:type="dxa"/>
          </w:tcPr>
          <w:p w14:paraId="53267187" w14:textId="77777777" w:rsidR="00385DFB" w:rsidRPr="00641977" w:rsidRDefault="00385DFB" w:rsidP="00BD72C4">
            <w:pPr>
              <w:pStyle w:val="cellulesvides"/>
              <w:rPr>
                <w:lang w:val="fr-FR"/>
              </w:rPr>
            </w:pPr>
          </w:p>
        </w:tc>
      </w:tr>
    </w:tbl>
    <w:p w14:paraId="3AA68480" w14:textId="77777777" w:rsidR="00D166BB" w:rsidRDefault="00D166BB" w:rsidP="00413618">
      <w:pPr>
        <w:rPr>
          <w:rFonts w:cs="Arial"/>
        </w:rPr>
      </w:pPr>
    </w:p>
    <w:p w14:paraId="2135FFF0" w14:textId="77777777" w:rsidR="00CB20C9" w:rsidRDefault="00CB20C9" w:rsidP="00413618">
      <w:pPr>
        <w:rPr>
          <w:rFonts w:cs="Arial"/>
        </w:rPr>
      </w:pPr>
    </w:p>
    <w:p w14:paraId="2FA86112" w14:textId="77777777" w:rsidR="00413618" w:rsidRDefault="00413618">
      <w:pPr>
        <w:jc w:val="left"/>
        <w:rPr>
          <w:rFonts w:cs="Arial"/>
          <w:b/>
        </w:rPr>
        <w:sectPr w:rsidR="00413618" w:rsidSect="008D0F96">
          <w:footerReference w:type="default" r:id="rId15"/>
          <w:type w:val="oddPage"/>
          <w:pgSz w:w="12240" w:h="15840" w:code="1"/>
          <w:pgMar w:top="1440" w:right="1440" w:bottom="1440" w:left="1440" w:header="706" w:footer="1008" w:gutter="0"/>
          <w:cols w:space="708"/>
        </w:sectPr>
      </w:pPr>
    </w:p>
    <w:p w14:paraId="69A0C2EF" w14:textId="77777777" w:rsidR="00EA6B9E" w:rsidRPr="00E61B93" w:rsidRDefault="00EA6B9E" w:rsidP="00DD1F14">
      <w:pPr>
        <w:spacing w:after="600"/>
        <w:rPr>
          <w:rFonts w:ascii="Arial" w:hAnsi="Arial" w:cs="Arial"/>
          <w:b/>
          <w:sz w:val="28"/>
          <w:szCs w:val="28"/>
        </w:rPr>
      </w:pPr>
      <w:r w:rsidRPr="000E68EA">
        <w:rPr>
          <w:rFonts w:ascii="Arial" w:hAnsi="Arial" w:cs="Arial"/>
          <w:b/>
          <w:sz w:val="28"/>
          <w:szCs w:val="28"/>
        </w:rPr>
        <w:lastRenderedPageBreak/>
        <w:t>T</w:t>
      </w:r>
      <w:r w:rsidR="000E68EA">
        <w:rPr>
          <w:rFonts w:ascii="Arial" w:hAnsi="Arial" w:cs="Arial"/>
          <w:b/>
          <w:sz w:val="28"/>
          <w:szCs w:val="28"/>
        </w:rPr>
        <w:t>able des matières</w:t>
      </w:r>
    </w:p>
    <w:p w14:paraId="632CA18B" w14:textId="11BE31C1" w:rsidR="00C550D2" w:rsidRPr="00864857" w:rsidRDefault="00C550D2" w:rsidP="008D2682">
      <w:pPr>
        <w:pStyle w:val="TM1"/>
        <w:rPr>
          <w:rFonts w:asciiTheme="minorHAnsi" w:eastAsiaTheme="minorEastAsia" w:hAnsiTheme="minorHAnsi" w:cstheme="minorBidi"/>
          <w:b/>
          <w:bCs/>
          <w:sz w:val="22"/>
          <w:szCs w:val="22"/>
          <w:lang w:eastAsia="fr-CA"/>
        </w:rPr>
      </w:pPr>
      <w:r w:rsidRPr="00864857">
        <w:rPr>
          <w:b/>
          <w:bCs/>
        </w:rPr>
        <w:t>Glossaire</w:t>
      </w:r>
    </w:p>
    <w:p w14:paraId="47BEFBCF" w14:textId="2E12E487" w:rsidR="00E5401F" w:rsidRPr="00C26B1A" w:rsidRDefault="008136FC" w:rsidP="008D2682">
      <w:pPr>
        <w:pStyle w:val="TM1"/>
        <w:rPr>
          <w:rFonts w:asciiTheme="minorHAnsi" w:eastAsiaTheme="minorEastAsia" w:hAnsiTheme="minorHAnsi" w:cstheme="minorBidi"/>
          <w:lang w:eastAsia="fr-CA"/>
        </w:rPr>
      </w:pPr>
      <w:r w:rsidRPr="00C26B1A">
        <w:fldChar w:fldCharType="begin"/>
      </w:r>
      <w:r w:rsidRPr="00C26B1A">
        <w:instrText xml:space="preserve"> TOC \o \h \z \u </w:instrText>
      </w:r>
      <w:r w:rsidRPr="00C26B1A">
        <w:fldChar w:fldCharType="separate"/>
      </w:r>
      <w:hyperlink w:anchor="_Toc11327777" w:history="1">
        <w:r w:rsidR="00E5401F" w:rsidRPr="00C26B1A">
          <w:rPr>
            <w:rStyle w:val="Lienhypertexte"/>
            <w:b/>
            <w:bCs/>
          </w:rPr>
          <w:t>Introduction</w:t>
        </w:r>
        <w:r w:rsidR="00E5401F" w:rsidRPr="00C26B1A">
          <w:rPr>
            <w:webHidden/>
          </w:rPr>
          <w:tab/>
        </w:r>
      </w:hyperlink>
      <w:r w:rsidR="00FF61B6">
        <w:t>1</w:t>
      </w:r>
    </w:p>
    <w:p w14:paraId="04CF06D9" w14:textId="776FD7C7" w:rsidR="00E5401F" w:rsidRPr="00C26B1A" w:rsidRDefault="003A0B79" w:rsidP="008D2682">
      <w:pPr>
        <w:pStyle w:val="TM1"/>
        <w:rPr>
          <w:rFonts w:asciiTheme="minorHAnsi" w:eastAsiaTheme="minorEastAsia" w:hAnsiTheme="minorHAnsi" w:cstheme="minorBidi"/>
          <w:lang w:eastAsia="fr-CA"/>
        </w:rPr>
      </w:pPr>
      <w:hyperlink w:anchor="_Toc11327778" w:history="1">
        <w:r w:rsidR="00E5401F" w:rsidRPr="00C26B1A">
          <w:rPr>
            <w:rStyle w:val="Lienhypertexte"/>
          </w:rPr>
          <w:t>1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b/>
            <w:bCs/>
          </w:rPr>
          <w:t>Caractéristiques significatives de la profession</w:t>
        </w:r>
        <w:r w:rsidR="00E5401F" w:rsidRPr="00C26B1A">
          <w:rPr>
            <w:webHidden/>
          </w:rPr>
          <w:tab/>
        </w:r>
      </w:hyperlink>
      <w:r w:rsidR="004B7185">
        <w:t>3</w:t>
      </w:r>
    </w:p>
    <w:p w14:paraId="154673B9" w14:textId="7013D133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779" w:history="1">
        <w:r w:rsidR="00E5401F" w:rsidRPr="00C26B1A">
          <w:rPr>
            <w:rStyle w:val="Lienhypertexte"/>
            <w:szCs w:val="20"/>
          </w:rPr>
          <w:t>1.1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Définition de la profession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_Toc11327779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4</w:t>
        </w:r>
        <w:r w:rsidR="00E5401F" w:rsidRPr="00C26B1A">
          <w:rPr>
            <w:webHidden/>
          </w:rPr>
          <w:fldChar w:fldCharType="end"/>
        </w:r>
      </w:hyperlink>
    </w:p>
    <w:p w14:paraId="4AD23F39" w14:textId="0191BADA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780" w:history="1">
        <w:r w:rsidR="00E5401F" w:rsidRPr="00C26B1A">
          <w:rPr>
            <w:rStyle w:val="Lienhypertexte"/>
            <w:szCs w:val="20"/>
          </w:rPr>
          <w:t>1.2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Appellations d’emploi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_Toc11327780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4</w:t>
        </w:r>
        <w:r w:rsidR="00E5401F" w:rsidRPr="00C26B1A">
          <w:rPr>
            <w:webHidden/>
          </w:rPr>
          <w:fldChar w:fldCharType="end"/>
        </w:r>
      </w:hyperlink>
    </w:p>
    <w:p w14:paraId="7ED03E54" w14:textId="4E69C71F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781" w:history="1">
        <w:r w:rsidR="00E5401F" w:rsidRPr="00C26B1A">
          <w:rPr>
            <w:rStyle w:val="Lienhypertexte"/>
            <w:szCs w:val="20"/>
          </w:rPr>
          <w:t>1.3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Nature du travail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_Toc11327781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4</w:t>
        </w:r>
        <w:r w:rsidR="00E5401F" w:rsidRPr="00C26B1A">
          <w:rPr>
            <w:webHidden/>
          </w:rPr>
          <w:fldChar w:fldCharType="end"/>
        </w:r>
      </w:hyperlink>
    </w:p>
    <w:p w14:paraId="15F40771" w14:textId="2DB39CCC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782" w:history="1">
        <w:r w:rsidR="00E5401F" w:rsidRPr="00C26B1A">
          <w:rPr>
            <w:rStyle w:val="Lienhypertexte"/>
            <w:szCs w:val="20"/>
          </w:rPr>
          <w:t>1.4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L</w:t>
        </w:r>
        <w:r w:rsidR="00AC2A34">
          <w:rPr>
            <w:rStyle w:val="Lienhypertexte"/>
            <w:szCs w:val="20"/>
          </w:rPr>
          <w:t xml:space="preserve">ois, règlements, codes, normes, etc. 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_Toc11327782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4</w:t>
        </w:r>
        <w:r w:rsidR="00E5401F" w:rsidRPr="00C26B1A">
          <w:rPr>
            <w:webHidden/>
          </w:rPr>
          <w:fldChar w:fldCharType="end"/>
        </w:r>
      </w:hyperlink>
    </w:p>
    <w:p w14:paraId="4DCE3552" w14:textId="48F41A83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783" w:history="1">
        <w:r w:rsidR="00E5401F" w:rsidRPr="00C26B1A">
          <w:rPr>
            <w:rStyle w:val="Lienhypertexte"/>
            <w:szCs w:val="20"/>
          </w:rPr>
          <w:t>1.5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Niveaux d’exercice</w:t>
        </w:r>
        <w:r w:rsidR="00864857" w:rsidRPr="00C26B1A">
          <w:rPr>
            <w:rStyle w:val="Lienhypertexte"/>
            <w:szCs w:val="20"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_Toc11327783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4</w:t>
        </w:r>
        <w:r w:rsidR="00E5401F" w:rsidRPr="00C26B1A">
          <w:rPr>
            <w:webHidden/>
          </w:rPr>
          <w:fldChar w:fldCharType="end"/>
        </w:r>
      </w:hyperlink>
    </w:p>
    <w:p w14:paraId="7AE05843" w14:textId="30116396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784" w:history="1">
        <w:r w:rsidR="00E5401F" w:rsidRPr="00C26B1A">
          <w:rPr>
            <w:rStyle w:val="Lienhypertexte"/>
            <w:szCs w:val="20"/>
          </w:rPr>
          <w:t>1.6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Conditions de travail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_Toc11327784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4</w:t>
        </w:r>
        <w:r w:rsidR="00E5401F" w:rsidRPr="00C26B1A">
          <w:rPr>
            <w:webHidden/>
          </w:rPr>
          <w:fldChar w:fldCharType="end"/>
        </w:r>
      </w:hyperlink>
    </w:p>
    <w:p w14:paraId="200B2C67" w14:textId="256FB5B3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786" w:history="1">
        <w:r w:rsidR="00E5401F" w:rsidRPr="00C26B1A">
          <w:rPr>
            <w:rStyle w:val="Lienhypertexte"/>
            <w:szCs w:val="20"/>
          </w:rPr>
          <w:t>1.</w:t>
        </w:r>
        <w:r w:rsidR="00864857" w:rsidRPr="00C26B1A">
          <w:rPr>
            <w:rStyle w:val="Lienhypertexte"/>
            <w:szCs w:val="20"/>
          </w:rPr>
          <w:t>7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Conditions d'entrée sur le marché du travail et perspectives de carrière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_Toc11327786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4</w:t>
        </w:r>
        <w:r w:rsidR="00E5401F" w:rsidRPr="00C26B1A">
          <w:rPr>
            <w:webHidden/>
          </w:rPr>
          <w:fldChar w:fldCharType="end"/>
        </w:r>
      </w:hyperlink>
    </w:p>
    <w:p w14:paraId="67B32928" w14:textId="430E5F7C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787" w:history="1">
        <w:r w:rsidR="00E5401F" w:rsidRPr="00C26B1A">
          <w:rPr>
            <w:rStyle w:val="Lienhypertexte"/>
            <w:szCs w:val="20"/>
          </w:rPr>
          <w:t>1.</w:t>
        </w:r>
        <w:r w:rsidR="003C6BE6">
          <w:rPr>
            <w:rStyle w:val="Lienhypertexte"/>
            <w:szCs w:val="20"/>
          </w:rPr>
          <w:t>8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864857" w:rsidRPr="00C26B1A">
          <w:rPr>
            <w:rStyle w:val="Lienhypertexte"/>
            <w:szCs w:val="20"/>
          </w:rPr>
          <w:t xml:space="preserve">Évolution de </w:t>
        </w:r>
        <w:r w:rsidR="00E5401F" w:rsidRPr="00C26B1A">
          <w:rPr>
            <w:rStyle w:val="Lienhypertexte"/>
            <w:szCs w:val="20"/>
          </w:rPr>
          <w:t>la profession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_Toc11327787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4</w:t>
        </w:r>
        <w:r w:rsidR="00E5401F" w:rsidRPr="00C26B1A">
          <w:rPr>
            <w:webHidden/>
          </w:rPr>
          <w:fldChar w:fldCharType="end"/>
        </w:r>
      </w:hyperlink>
    </w:p>
    <w:p w14:paraId="5F3ED725" w14:textId="45BDA797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788" w:history="1">
        <w:r w:rsidR="00E5401F" w:rsidRPr="00C26B1A">
          <w:rPr>
            <w:rStyle w:val="Lienhypertexte"/>
            <w:szCs w:val="20"/>
          </w:rPr>
          <w:t>1.</w:t>
        </w:r>
        <w:r w:rsidR="003C6BE6">
          <w:rPr>
            <w:rStyle w:val="Lienhypertexte"/>
            <w:szCs w:val="20"/>
          </w:rPr>
          <w:t>9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Références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_Toc11327788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5</w:t>
        </w:r>
        <w:r w:rsidR="00E5401F" w:rsidRPr="00C26B1A">
          <w:rPr>
            <w:webHidden/>
          </w:rPr>
          <w:fldChar w:fldCharType="end"/>
        </w:r>
      </w:hyperlink>
    </w:p>
    <w:p w14:paraId="4365A9DA" w14:textId="1AF8083A" w:rsidR="00E5401F" w:rsidRPr="00C26B1A" w:rsidRDefault="003A0B79" w:rsidP="008D2682">
      <w:pPr>
        <w:pStyle w:val="TM1"/>
        <w:rPr>
          <w:rFonts w:asciiTheme="minorHAnsi" w:eastAsiaTheme="minorEastAsia" w:hAnsiTheme="minorHAnsi" w:cstheme="minorBidi"/>
          <w:lang w:eastAsia="fr-CA"/>
        </w:rPr>
      </w:pPr>
      <w:hyperlink w:anchor="_Toc11327789" w:history="1">
        <w:r w:rsidR="00E5401F" w:rsidRPr="000E649B">
          <w:rPr>
            <w:rStyle w:val="Lienhypertexte"/>
            <w:b/>
            <w:bCs/>
          </w:rPr>
          <w:t>2</w:t>
        </w:r>
        <w:r w:rsidR="00E5401F" w:rsidRPr="000E649B">
          <w:rPr>
            <w:b/>
            <w:bCs/>
            <w:webHidden/>
          </w:rPr>
          <w:tab/>
        </w:r>
      </w:hyperlink>
      <w:hyperlink w:anchor="_Toc11327790" w:history="1">
        <w:r w:rsidR="00864857" w:rsidRPr="00C26B1A">
          <w:rPr>
            <w:rStyle w:val="Lienhypertexte"/>
            <w:b/>
            <w:bCs/>
          </w:rPr>
          <w:t>A</w:t>
        </w:r>
        <w:r w:rsidR="00E5401F" w:rsidRPr="00C26B1A">
          <w:rPr>
            <w:rStyle w:val="Lienhypertexte"/>
            <w:b/>
            <w:bCs/>
          </w:rPr>
          <w:t>nalyse des tâches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_Toc11327790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7</w:t>
        </w:r>
        <w:r w:rsidR="00E5401F" w:rsidRPr="00C26B1A">
          <w:rPr>
            <w:webHidden/>
          </w:rPr>
          <w:fldChar w:fldCharType="end"/>
        </w:r>
      </w:hyperlink>
    </w:p>
    <w:p w14:paraId="2E31EC35" w14:textId="61DB433A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791" w:history="1">
        <w:r w:rsidR="00E5401F" w:rsidRPr="00C26B1A">
          <w:rPr>
            <w:rStyle w:val="Lienhypertexte"/>
            <w:szCs w:val="20"/>
          </w:rPr>
          <w:t>2.1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Tableau des tâches et des opérations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_Toc11327791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7</w:t>
        </w:r>
        <w:r w:rsidR="00E5401F" w:rsidRPr="00C26B1A">
          <w:rPr>
            <w:webHidden/>
          </w:rPr>
          <w:fldChar w:fldCharType="end"/>
        </w:r>
      </w:hyperlink>
    </w:p>
    <w:p w14:paraId="4C3F8931" w14:textId="5A78F2A6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792" w:history="1">
        <w:r w:rsidR="00E5401F" w:rsidRPr="00C26B1A">
          <w:rPr>
            <w:rStyle w:val="Lienhypertexte"/>
            <w:szCs w:val="20"/>
          </w:rPr>
          <w:t>2.2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Description des opérations et des sous-opérations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_Toc11327792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8</w:t>
        </w:r>
        <w:r w:rsidR="00E5401F" w:rsidRPr="00C26B1A">
          <w:rPr>
            <w:webHidden/>
          </w:rPr>
          <w:fldChar w:fldCharType="end"/>
        </w:r>
      </w:hyperlink>
    </w:p>
    <w:p w14:paraId="3CDE06B8" w14:textId="724259C6" w:rsidR="00186169" w:rsidRDefault="003A0B79" w:rsidP="00186169">
      <w:pPr>
        <w:pStyle w:val="TM2"/>
        <w:jc w:val="left"/>
      </w:pPr>
      <w:hyperlink w:anchor="_Toc11327793" w:history="1">
        <w:r w:rsidR="00E5401F" w:rsidRPr="00C26B1A">
          <w:rPr>
            <w:rStyle w:val="Lienhypertexte"/>
            <w:szCs w:val="20"/>
          </w:rPr>
          <w:t>2.3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Description des conditions et des exigences de réalisation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_Toc11327793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11</w:t>
        </w:r>
        <w:r w:rsidR="00E5401F" w:rsidRPr="00C26B1A">
          <w:rPr>
            <w:webHidden/>
          </w:rPr>
          <w:fldChar w:fldCharType="end"/>
        </w:r>
      </w:hyperlink>
    </w:p>
    <w:p w14:paraId="678F8FE3" w14:textId="40B001FC" w:rsidR="0031152D" w:rsidRPr="00186169" w:rsidRDefault="00186169" w:rsidP="00186169">
      <w:pPr>
        <w:pStyle w:val="TM2"/>
        <w:jc w:val="left"/>
        <w:rPr>
          <w:rStyle w:val="Lienhypertexte"/>
          <w:color w:val="auto"/>
          <w:u w:val="none"/>
        </w:rPr>
      </w:pPr>
      <w:r>
        <w:t>2.4</w:t>
      </w:r>
      <w:r>
        <w:tab/>
      </w:r>
      <w:r w:rsidR="0031152D" w:rsidRPr="00C26B1A">
        <w:rPr>
          <w:rStyle w:val="Lienhypertexte"/>
          <w:color w:val="auto"/>
          <w:szCs w:val="20"/>
          <w:u w:val="none"/>
        </w:rPr>
        <w:t>Description des risques pour la santé et la sécurité au travail</w:t>
      </w:r>
      <w:r w:rsidR="00A17B26" w:rsidRPr="00C26B1A">
        <w:rPr>
          <w:rStyle w:val="Lienhypertexte"/>
          <w:color w:val="auto"/>
          <w:szCs w:val="20"/>
          <w:u w:val="none"/>
        </w:rPr>
        <w:tab/>
      </w:r>
      <w:r w:rsidR="00563386">
        <w:rPr>
          <w:rStyle w:val="Lienhypertexte"/>
          <w:color w:val="auto"/>
          <w:szCs w:val="20"/>
          <w:u w:val="none"/>
        </w:rPr>
        <w:t>13</w:t>
      </w:r>
    </w:p>
    <w:p w14:paraId="6D0DEBA7" w14:textId="68FB3AAE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794" w:history="1">
        <w:r w:rsidR="00E5401F" w:rsidRPr="00C26B1A">
          <w:rPr>
            <w:rStyle w:val="Lienhypertexte"/>
            <w:szCs w:val="20"/>
          </w:rPr>
          <w:t>2.</w:t>
        </w:r>
        <w:r w:rsidR="00A17B26" w:rsidRPr="00C26B1A">
          <w:rPr>
            <w:rStyle w:val="Lienhypertexte"/>
            <w:szCs w:val="20"/>
          </w:rPr>
          <w:t>5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Définition des fonctions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_Toc11327794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13</w:t>
        </w:r>
        <w:r w:rsidR="00E5401F" w:rsidRPr="00C26B1A">
          <w:rPr>
            <w:webHidden/>
          </w:rPr>
          <w:fldChar w:fldCharType="end"/>
        </w:r>
      </w:hyperlink>
    </w:p>
    <w:p w14:paraId="5823CF9F" w14:textId="71642E7D" w:rsidR="00E5401F" w:rsidRPr="00C26B1A" w:rsidRDefault="003A0B79" w:rsidP="008D2682">
      <w:pPr>
        <w:pStyle w:val="TM1"/>
        <w:rPr>
          <w:rFonts w:asciiTheme="minorHAnsi" w:eastAsiaTheme="minorEastAsia" w:hAnsiTheme="minorHAnsi" w:cstheme="minorBidi"/>
          <w:lang w:eastAsia="fr-CA"/>
        </w:rPr>
      </w:pPr>
      <w:hyperlink w:anchor="_Toc11327795" w:history="1">
        <w:r w:rsidR="00E5401F" w:rsidRPr="000E649B">
          <w:rPr>
            <w:rStyle w:val="Lienhypertexte"/>
            <w:b/>
            <w:bCs/>
          </w:rPr>
          <w:t>3</w:t>
        </w:r>
        <w:r w:rsidR="00E5401F" w:rsidRPr="000E649B">
          <w:rPr>
            <w:b/>
            <w:bCs/>
            <w:webHidden/>
          </w:rPr>
          <w:tab/>
        </w:r>
      </w:hyperlink>
      <w:hyperlink w:anchor="_Toc11327796" w:history="1">
        <w:r w:rsidR="00864857" w:rsidRPr="00C26B1A">
          <w:rPr>
            <w:rStyle w:val="Lienhypertexte"/>
            <w:b/>
            <w:bCs/>
          </w:rPr>
          <w:t>Do</w:t>
        </w:r>
        <w:r w:rsidR="00E5401F" w:rsidRPr="00C26B1A">
          <w:rPr>
            <w:rStyle w:val="Lienhypertexte"/>
            <w:b/>
            <w:bCs/>
          </w:rPr>
          <w:t>nnées quantitatives sur les tâches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_Toc11327796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14</w:t>
        </w:r>
        <w:r w:rsidR="00E5401F" w:rsidRPr="00C26B1A">
          <w:rPr>
            <w:webHidden/>
          </w:rPr>
          <w:fldChar w:fldCharType="end"/>
        </w:r>
      </w:hyperlink>
    </w:p>
    <w:p w14:paraId="70E0F79A" w14:textId="79733825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797" w:history="1">
        <w:r w:rsidR="00E5401F" w:rsidRPr="00C26B1A">
          <w:rPr>
            <w:rStyle w:val="Lienhypertexte"/>
            <w:szCs w:val="20"/>
          </w:rPr>
          <w:t>3.1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Occurrence des tâches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_Toc11327797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14</w:t>
        </w:r>
        <w:r w:rsidR="00E5401F" w:rsidRPr="00C26B1A">
          <w:rPr>
            <w:webHidden/>
          </w:rPr>
          <w:fldChar w:fldCharType="end"/>
        </w:r>
      </w:hyperlink>
    </w:p>
    <w:p w14:paraId="0187BDEB" w14:textId="620308C3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798" w:history="1">
        <w:r w:rsidR="00E5401F" w:rsidRPr="00C26B1A">
          <w:rPr>
            <w:rStyle w:val="Lienhypertexte"/>
            <w:szCs w:val="20"/>
          </w:rPr>
          <w:t>3.2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Temps de travail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_Toc11327798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14</w:t>
        </w:r>
        <w:r w:rsidR="00E5401F" w:rsidRPr="00C26B1A">
          <w:rPr>
            <w:webHidden/>
          </w:rPr>
          <w:fldChar w:fldCharType="end"/>
        </w:r>
      </w:hyperlink>
    </w:p>
    <w:p w14:paraId="4F8D944C" w14:textId="654A2A01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799" w:history="1">
        <w:r w:rsidR="00E5401F" w:rsidRPr="00C26B1A">
          <w:rPr>
            <w:rStyle w:val="Lienhypertexte"/>
            <w:szCs w:val="20"/>
          </w:rPr>
          <w:t>3.3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Difficulté des tâches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_Toc11327799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15</w:t>
        </w:r>
        <w:r w:rsidR="00E5401F" w:rsidRPr="00C26B1A">
          <w:rPr>
            <w:webHidden/>
          </w:rPr>
          <w:fldChar w:fldCharType="end"/>
        </w:r>
      </w:hyperlink>
    </w:p>
    <w:p w14:paraId="057EFCBC" w14:textId="7F23C75B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800" w:history="1">
        <w:r w:rsidR="00E5401F" w:rsidRPr="00C26B1A">
          <w:rPr>
            <w:rStyle w:val="Lienhypertexte"/>
            <w:szCs w:val="20"/>
          </w:rPr>
          <w:t>3.</w:t>
        </w:r>
        <w:r w:rsidR="00A214F4">
          <w:rPr>
            <w:rStyle w:val="Lienhypertexte"/>
            <w:szCs w:val="20"/>
          </w:rPr>
          <w:t>4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Importance des tâches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_Toc11327800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15</w:t>
        </w:r>
        <w:r w:rsidR="00E5401F" w:rsidRPr="00C26B1A">
          <w:rPr>
            <w:webHidden/>
          </w:rPr>
          <w:fldChar w:fldCharType="end"/>
        </w:r>
      </w:hyperlink>
    </w:p>
    <w:p w14:paraId="1CCF5445" w14:textId="1CB380C7" w:rsidR="00E5401F" w:rsidRPr="00C26B1A" w:rsidRDefault="003A0B79" w:rsidP="008D2682">
      <w:pPr>
        <w:pStyle w:val="TM1"/>
        <w:rPr>
          <w:rFonts w:asciiTheme="minorHAnsi" w:eastAsiaTheme="minorEastAsia" w:hAnsiTheme="minorHAnsi" w:cstheme="minorBidi"/>
          <w:lang w:eastAsia="fr-CA"/>
        </w:rPr>
      </w:pPr>
      <w:hyperlink w:anchor="_Toc11327801" w:history="1">
        <w:r w:rsidR="00E5401F" w:rsidRPr="000E649B">
          <w:rPr>
            <w:rStyle w:val="Lienhypertexte"/>
            <w:b/>
            <w:bCs/>
          </w:rPr>
          <w:t>4</w:t>
        </w:r>
        <w:r w:rsidR="00E5401F" w:rsidRPr="000E649B">
          <w:rPr>
            <w:b/>
            <w:bCs/>
            <w:webHidden/>
          </w:rPr>
          <w:tab/>
        </w:r>
      </w:hyperlink>
      <w:hyperlink w:anchor="_Toc11327802" w:history="1">
        <w:r w:rsidR="00864857" w:rsidRPr="00C26B1A">
          <w:rPr>
            <w:rStyle w:val="Lienhypertexte"/>
            <w:b/>
            <w:bCs/>
          </w:rPr>
          <w:t>Con</w:t>
        </w:r>
        <w:r w:rsidR="00E5401F" w:rsidRPr="00C26B1A">
          <w:rPr>
            <w:rStyle w:val="Lienhypertexte"/>
            <w:b/>
            <w:bCs/>
          </w:rPr>
          <w:t>naissances, habiletés et comportements socioaffectifs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_Toc11327802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16</w:t>
        </w:r>
        <w:r w:rsidR="00E5401F" w:rsidRPr="00C26B1A">
          <w:rPr>
            <w:webHidden/>
          </w:rPr>
          <w:fldChar w:fldCharType="end"/>
        </w:r>
      </w:hyperlink>
    </w:p>
    <w:p w14:paraId="58E0A76B" w14:textId="5A9BA7C7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803" w:history="1">
        <w:r w:rsidR="00E5401F" w:rsidRPr="00C26B1A">
          <w:rPr>
            <w:rStyle w:val="Lienhypertexte"/>
            <w:szCs w:val="20"/>
          </w:rPr>
          <w:t>4.1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Connaissances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_Toc11327803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16</w:t>
        </w:r>
        <w:r w:rsidR="00E5401F" w:rsidRPr="00C26B1A">
          <w:rPr>
            <w:webHidden/>
          </w:rPr>
          <w:fldChar w:fldCharType="end"/>
        </w:r>
      </w:hyperlink>
    </w:p>
    <w:p w14:paraId="3D83913B" w14:textId="76C0E357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804" w:history="1">
        <w:r w:rsidR="00E5401F" w:rsidRPr="00C26B1A">
          <w:rPr>
            <w:rStyle w:val="Lienhypertexte"/>
            <w:szCs w:val="20"/>
          </w:rPr>
          <w:t>4.2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Habiletés cognitives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_Toc11327804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16</w:t>
        </w:r>
        <w:r w:rsidR="00E5401F" w:rsidRPr="00C26B1A">
          <w:rPr>
            <w:webHidden/>
          </w:rPr>
          <w:fldChar w:fldCharType="end"/>
        </w:r>
      </w:hyperlink>
    </w:p>
    <w:p w14:paraId="7B676AB5" w14:textId="50A7920D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805" w:history="1">
        <w:r w:rsidR="00E5401F" w:rsidRPr="00C26B1A">
          <w:rPr>
            <w:rStyle w:val="Lienhypertexte"/>
            <w:szCs w:val="20"/>
          </w:rPr>
          <w:t>4.3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Habiletés motrices et kinesthésiques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_Toc11327805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16</w:t>
        </w:r>
        <w:r w:rsidR="00E5401F" w:rsidRPr="00C26B1A">
          <w:rPr>
            <w:webHidden/>
          </w:rPr>
          <w:fldChar w:fldCharType="end"/>
        </w:r>
      </w:hyperlink>
    </w:p>
    <w:p w14:paraId="49759FA2" w14:textId="1903D10D" w:rsidR="00E5401F" w:rsidRPr="00C26B1A" w:rsidRDefault="003A0B79" w:rsidP="008D2682">
      <w:pPr>
        <w:pStyle w:val="TM2"/>
        <w:jc w:val="left"/>
        <w:rPr>
          <w:rFonts w:asciiTheme="minorHAnsi" w:eastAsiaTheme="minorEastAsia" w:hAnsiTheme="minorHAnsi" w:cstheme="minorBidi"/>
          <w:lang w:eastAsia="fr-CA"/>
        </w:rPr>
      </w:pPr>
      <w:hyperlink w:anchor="_Toc11327806" w:history="1">
        <w:r w:rsidR="00E5401F" w:rsidRPr="00C26B1A">
          <w:rPr>
            <w:rStyle w:val="Lienhypertexte"/>
            <w:szCs w:val="20"/>
          </w:rPr>
          <w:t>4.4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Habiletés perceptives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_Toc11327806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16</w:t>
        </w:r>
        <w:r w:rsidR="00E5401F" w:rsidRPr="00C26B1A">
          <w:rPr>
            <w:webHidden/>
          </w:rPr>
          <w:fldChar w:fldCharType="end"/>
        </w:r>
      </w:hyperlink>
    </w:p>
    <w:p w14:paraId="4079E9AF" w14:textId="7F6847EE" w:rsidR="00E5401F" w:rsidRDefault="003A0B79" w:rsidP="008D2682">
      <w:pPr>
        <w:pStyle w:val="TM2"/>
        <w:jc w:val="left"/>
      </w:pPr>
      <w:hyperlink w:anchor="_Toc11327807" w:history="1">
        <w:r w:rsidR="00E5401F" w:rsidRPr="00C26B1A">
          <w:rPr>
            <w:rStyle w:val="Lienhypertexte"/>
            <w:szCs w:val="20"/>
          </w:rPr>
          <w:t>4.5</w:t>
        </w:r>
        <w:r w:rsidR="00E5401F" w:rsidRPr="00C26B1A">
          <w:rPr>
            <w:rFonts w:asciiTheme="minorHAnsi" w:eastAsiaTheme="minorEastAsia" w:hAnsiTheme="minorHAnsi" w:cstheme="minorBidi"/>
            <w:lang w:eastAsia="fr-CA"/>
          </w:rPr>
          <w:tab/>
        </w:r>
        <w:r w:rsidR="00E5401F" w:rsidRPr="00C26B1A">
          <w:rPr>
            <w:rStyle w:val="Lienhypertexte"/>
            <w:szCs w:val="20"/>
          </w:rPr>
          <w:t>Comportements socioaffectifs</w:t>
        </w:r>
        <w:r w:rsidR="00E5401F" w:rsidRPr="00C26B1A">
          <w:rPr>
            <w:webHidden/>
          </w:rPr>
          <w:tab/>
        </w:r>
        <w:r w:rsidR="00E5401F" w:rsidRPr="00C26B1A">
          <w:rPr>
            <w:webHidden/>
          </w:rPr>
          <w:fldChar w:fldCharType="begin"/>
        </w:r>
        <w:r w:rsidR="00E5401F" w:rsidRPr="00C26B1A">
          <w:rPr>
            <w:webHidden/>
          </w:rPr>
          <w:instrText xml:space="preserve"> PAGEREF _Toc11327807 \h </w:instrText>
        </w:r>
        <w:r w:rsidR="00E5401F" w:rsidRPr="00C26B1A">
          <w:rPr>
            <w:webHidden/>
          </w:rPr>
        </w:r>
        <w:r w:rsidR="00E5401F" w:rsidRPr="00C26B1A">
          <w:rPr>
            <w:webHidden/>
          </w:rPr>
          <w:fldChar w:fldCharType="separate"/>
        </w:r>
        <w:r w:rsidR="00127EFB">
          <w:rPr>
            <w:webHidden/>
          </w:rPr>
          <w:t>16</w:t>
        </w:r>
        <w:r w:rsidR="00E5401F" w:rsidRPr="00C26B1A">
          <w:rPr>
            <w:webHidden/>
          </w:rPr>
          <w:fldChar w:fldCharType="end"/>
        </w:r>
      </w:hyperlink>
    </w:p>
    <w:p w14:paraId="29D6FEB3" w14:textId="32CDF2EB" w:rsidR="00B63660" w:rsidRPr="00C26B1A" w:rsidRDefault="003A0B79" w:rsidP="00B63660">
      <w:pPr>
        <w:pStyle w:val="TM1"/>
        <w:rPr>
          <w:rFonts w:asciiTheme="minorHAnsi" w:eastAsiaTheme="minorEastAsia" w:hAnsiTheme="minorHAnsi" w:cstheme="minorBidi"/>
          <w:lang w:eastAsia="fr-CA"/>
        </w:rPr>
      </w:pPr>
      <w:hyperlink w:anchor="_Toc11327801" w:history="1">
        <w:r w:rsidR="00B63660">
          <w:rPr>
            <w:rStyle w:val="Lienhypertexte"/>
            <w:b/>
            <w:bCs/>
          </w:rPr>
          <w:t>5</w:t>
        </w:r>
        <w:r w:rsidR="00B63660" w:rsidRPr="000E649B">
          <w:rPr>
            <w:b/>
            <w:bCs/>
            <w:webHidden/>
          </w:rPr>
          <w:tab/>
        </w:r>
      </w:hyperlink>
      <w:r w:rsidR="00B63660">
        <w:rPr>
          <w:b/>
          <w:bCs/>
        </w:rPr>
        <w:t>Suggestions relatives à la formation</w:t>
      </w:r>
      <w:hyperlink w:anchor="_Toc11327802" w:history="1">
        <w:r w:rsidR="00B63660" w:rsidRPr="00C26B1A">
          <w:rPr>
            <w:webHidden/>
          </w:rPr>
          <w:tab/>
        </w:r>
        <w:r w:rsidR="00B63660" w:rsidRPr="00C26B1A">
          <w:rPr>
            <w:webHidden/>
          </w:rPr>
          <w:fldChar w:fldCharType="begin"/>
        </w:r>
        <w:r w:rsidR="00B63660" w:rsidRPr="00C26B1A">
          <w:rPr>
            <w:webHidden/>
          </w:rPr>
          <w:instrText xml:space="preserve"> PAGEREF _Toc11327802 \h </w:instrText>
        </w:r>
        <w:r w:rsidR="00B63660" w:rsidRPr="00C26B1A">
          <w:rPr>
            <w:webHidden/>
          </w:rPr>
        </w:r>
        <w:r w:rsidR="00B63660" w:rsidRPr="00C26B1A">
          <w:rPr>
            <w:webHidden/>
          </w:rPr>
          <w:fldChar w:fldCharType="separate"/>
        </w:r>
        <w:r w:rsidR="00127EFB">
          <w:rPr>
            <w:webHidden/>
          </w:rPr>
          <w:t>16</w:t>
        </w:r>
        <w:r w:rsidR="00B63660" w:rsidRPr="00C26B1A">
          <w:rPr>
            <w:webHidden/>
          </w:rPr>
          <w:fldChar w:fldCharType="end"/>
        </w:r>
      </w:hyperlink>
    </w:p>
    <w:p w14:paraId="46112496" w14:textId="57AF1856" w:rsidR="00C26B1A" w:rsidRPr="00C26B1A" w:rsidRDefault="00C26B1A" w:rsidP="00B63660">
      <w:pPr>
        <w:pStyle w:val="Default"/>
        <w:tabs>
          <w:tab w:val="left" w:leader="dot" w:pos="9072"/>
        </w:tabs>
        <w:spacing w:before="360"/>
        <w:ind w:left="993" w:right="720" w:hanging="993"/>
        <w:rPr>
          <w:rFonts w:eastAsia="Times"/>
          <w:sz w:val="20"/>
          <w:szCs w:val="20"/>
          <w:lang w:eastAsia="fr-CA"/>
          <w14:ligatures w14:val="none"/>
        </w:rPr>
      </w:pPr>
      <w:r w:rsidRPr="000E649B">
        <w:rPr>
          <w:b/>
          <w:bCs/>
          <w:sz w:val="20"/>
          <w:szCs w:val="20"/>
        </w:rPr>
        <w:t>Annexe</w:t>
      </w:r>
      <w:r w:rsidRPr="00C26B1A">
        <w:rPr>
          <w:sz w:val="20"/>
          <w:szCs w:val="20"/>
        </w:rPr>
        <w:t xml:space="preserve"> -</w:t>
      </w:r>
      <w:r w:rsidR="008F2455">
        <w:rPr>
          <w:sz w:val="20"/>
          <w:szCs w:val="20"/>
        </w:rPr>
        <w:tab/>
      </w:r>
      <w:r w:rsidRPr="00C26B1A">
        <w:rPr>
          <w:rFonts w:eastAsia="Times"/>
          <w:sz w:val="20"/>
          <w:szCs w:val="20"/>
          <w:lang w:eastAsia="fr-CA"/>
          <w14:ligatures w14:val="none"/>
        </w:rPr>
        <w:t xml:space="preserve">Prise en compte du développement durable dans l’exercice de la profession de </w:t>
      </w:r>
      <w:r w:rsidRPr="00005927">
        <w:rPr>
          <w:sz w:val="20"/>
          <w:szCs w:val="20"/>
          <w:highlight w:val="yellow"/>
        </w:rPr>
        <w:t>titre de la profession</w:t>
      </w:r>
      <w:r>
        <w:rPr>
          <w:sz w:val="20"/>
          <w:szCs w:val="20"/>
        </w:rPr>
        <w:tab/>
      </w:r>
      <w:r w:rsidR="006472E9">
        <w:rPr>
          <w:sz w:val="20"/>
          <w:szCs w:val="20"/>
        </w:rPr>
        <w:t>18</w:t>
      </w:r>
    </w:p>
    <w:p w14:paraId="66E634CA" w14:textId="3B44989B" w:rsidR="00071055" w:rsidRDefault="008136FC" w:rsidP="008D2682">
      <w:pPr>
        <w:jc w:val="left"/>
        <w:rPr>
          <w:rFonts w:ascii="Arial" w:hAnsi="Arial" w:cs="Arial"/>
          <w:noProof/>
          <w:sz w:val="20"/>
        </w:rPr>
      </w:pPr>
      <w:r w:rsidRPr="00C26B1A">
        <w:rPr>
          <w:rFonts w:ascii="Arial" w:hAnsi="Arial" w:cs="Arial"/>
          <w:noProof/>
          <w:sz w:val="20"/>
        </w:rPr>
        <w:fldChar w:fldCharType="end"/>
      </w:r>
    </w:p>
    <w:p w14:paraId="599D8A3D" w14:textId="77777777" w:rsidR="007361AC" w:rsidRDefault="007361AC">
      <w:pPr>
        <w:jc w:val="left"/>
        <w:rPr>
          <w:rFonts w:ascii="Arial" w:hAnsi="Arial" w:cs="Arial"/>
          <w:noProof/>
          <w:sz w:val="20"/>
        </w:rPr>
        <w:sectPr w:rsidR="007361AC" w:rsidSect="008D0F96">
          <w:headerReference w:type="even" r:id="rId16"/>
          <w:headerReference w:type="default" r:id="rId17"/>
          <w:footerReference w:type="even" r:id="rId18"/>
          <w:footerReference w:type="default" r:id="rId19"/>
          <w:type w:val="oddPage"/>
          <w:pgSz w:w="12240" w:h="15840" w:code="1"/>
          <w:pgMar w:top="1440" w:right="1440" w:bottom="1440" w:left="1440" w:header="706" w:footer="1008" w:gutter="0"/>
          <w:pgNumType w:start="1"/>
          <w:cols w:space="708"/>
        </w:sectPr>
      </w:pPr>
    </w:p>
    <w:p w14:paraId="0F3DE052" w14:textId="77777777" w:rsidR="003B5C1A" w:rsidRPr="00DD1F14" w:rsidRDefault="003B5C1A" w:rsidP="00DD1F14">
      <w:pPr>
        <w:tabs>
          <w:tab w:val="left" w:pos="2970"/>
        </w:tabs>
        <w:spacing w:after="600"/>
        <w:rPr>
          <w:rFonts w:ascii="Arial" w:hAnsi="Arial" w:cs="Arial"/>
          <w:b/>
          <w:sz w:val="28"/>
          <w:szCs w:val="28"/>
        </w:rPr>
      </w:pPr>
      <w:r w:rsidRPr="00DD1F14">
        <w:rPr>
          <w:rFonts w:ascii="Arial" w:hAnsi="Arial" w:cs="Arial"/>
          <w:b/>
          <w:sz w:val="28"/>
          <w:szCs w:val="28"/>
        </w:rPr>
        <w:lastRenderedPageBreak/>
        <w:t>Glossaire</w:t>
      </w:r>
    </w:p>
    <w:p w14:paraId="53D35B9E" w14:textId="77777777" w:rsidR="003B5C1A" w:rsidRPr="003B5C1A" w:rsidRDefault="003B5C1A" w:rsidP="0024294A">
      <w:pPr>
        <w:keepNext/>
        <w:spacing w:before="240" w:after="120"/>
        <w:outlineLvl w:val="3"/>
        <w:rPr>
          <w:rFonts w:ascii="Arial" w:eastAsia="Arial" w:hAnsi="Arial" w:cs="Arial"/>
          <w:b/>
          <w:sz w:val="22"/>
          <w:szCs w:val="22"/>
          <w:lang w:eastAsia="fr-CA"/>
        </w:rPr>
      </w:pPr>
      <w:r w:rsidRPr="003B5C1A">
        <w:rPr>
          <w:rFonts w:ascii="Arial" w:eastAsia="Arial" w:hAnsi="Arial" w:cs="Arial"/>
          <w:b/>
          <w:sz w:val="22"/>
          <w:szCs w:val="22"/>
          <w:lang w:eastAsia="fr-CA"/>
        </w:rPr>
        <w:t>Analyse d’une profession*</w:t>
      </w:r>
    </w:p>
    <w:p w14:paraId="6E6E8E38" w14:textId="1FB1C0F0" w:rsidR="003B5C1A" w:rsidRPr="003B5C1A" w:rsidRDefault="003B5C1A" w:rsidP="00DD1F1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lang w:eastAsia="fr-CA"/>
        </w:rPr>
      </w:pPr>
      <w:r w:rsidRPr="003B5C1A">
        <w:rPr>
          <w:rFonts w:ascii="Arial" w:eastAsia="Arial" w:hAnsi="Arial" w:cs="Arial"/>
          <w:color w:val="000000"/>
          <w:sz w:val="20"/>
          <w:lang w:eastAsia="fr-CA"/>
        </w:rPr>
        <w:t>L’analyse d’une profession a pour objet de faire le portrait le plus complet possible du plein exercice d’une profession. Elle consiste principalement en une description des caractéristiques de la profession</w:t>
      </w:r>
      <w:r w:rsidR="00EA1CB9">
        <w:rPr>
          <w:rFonts w:ascii="Arial" w:eastAsia="Arial" w:hAnsi="Arial" w:cs="Arial"/>
          <w:color w:val="000000"/>
          <w:sz w:val="20"/>
          <w:lang w:eastAsia="fr-CA"/>
        </w:rPr>
        <w:t xml:space="preserve"> ainsi que</w:t>
      </w:r>
      <w:r w:rsidRPr="003B5C1A">
        <w:rPr>
          <w:rFonts w:ascii="Arial" w:eastAsia="Arial" w:hAnsi="Arial" w:cs="Arial"/>
          <w:color w:val="000000"/>
          <w:sz w:val="20"/>
          <w:lang w:eastAsia="fr-CA"/>
        </w:rPr>
        <w:t xml:space="preserve"> des tâches et des opérations, de leurs conditions et exigences de réalisation, </w:t>
      </w:r>
      <w:r w:rsidR="00650B96">
        <w:rPr>
          <w:rFonts w:ascii="Arial" w:eastAsia="Arial" w:hAnsi="Arial" w:cs="Arial"/>
          <w:color w:val="000000"/>
          <w:sz w:val="20"/>
          <w:lang w:eastAsia="fr-CA"/>
        </w:rPr>
        <w:t>des</w:t>
      </w:r>
      <w:r w:rsidRPr="003B5C1A">
        <w:rPr>
          <w:rFonts w:ascii="Arial" w:eastAsia="Arial" w:hAnsi="Arial" w:cs="Arial"/>
          <w:color w:val="000000"/>
          <w:sz w:val="20"/>
          <w:lang w:eastAsia="fr-CA"/>
        </w:rPr>
        <w:t xml:space="preserve"> connaissances, habiletés et comportements socioaffectifs nécessaires à son exercice</w:t>
      </w:r>
      <w:r w:rsidR="00A41530">
        <w:rPr>
          <w:rFonts w:ascii="Arial" w:eastAsia="Arial" w:hAnsi="Arial" w:cs="Arial"/>
          <w:color w:val="000000"/>
          <w:sz w:val="20"/>
          <w:lang w:eastAsia="fr-CA"/>
        </w:rPr>
        <w:t>, et de suggestions relatives à la formation</w:t>
      </w:r>
      <w:r w:rsidRPr="003B5C1A">
        <w:rPr>
          <w:rFonts w:ascii="Arial" w:eastAsia="Arial" w:hAnsi="Arial" w:cs="Arial"/>
          <w:color w:val="000000"/>
          <w:sz w:val="20"/>
          <w:lang w:eastAsia="fr-CA"/>
        </w:rPr>
        <w:t xml:space="preserve">. </w:t>
      </w:r>
    </w:p>
    <w:p w14:paraId="0E3BE6E9" w14:textId="2B1224E6" w:rsidR="003B5C1A" w:rsidRPr="00C325E2" w:rsidRDefault="003B5C1A" w:rsidP="00DD1F14">
      <w:pPr>
        <w:numPr>
          <w:ilvl w:val="0"/>
          <w:numId w:val="34"/>
        </w:numPr>
        <w:spacing w:after="240"/>
        <w:ind w:left="218" w:hanging="218"/>
        <w:rPr>
          <w:rFonts w:ascii="Arial" w:eastAsia="Times New Roman" w:hAnsi="Arial" w:cs="Arial"/>
          <w:sz w:val="18"/>
          <w:szCs w:val="18"/>
          <w:lang w:eastAsia="fr-CA"/>
        </w:rPr>
      </w:pPr>
      <w:r w:rsidRPr="00C325E2">
        <w:rPr>
          <w:rFonts w:ascii="Arial" w:eastAsia="Arial" w:hAnsi="Arial" w:cs="Arial"/>
          <w:sz w:val="18"/>
          <w:szCs w:val="18"/>
          <w:lang w:eastAsia="fr-CA"/>
        </w:rPr>
        <w:t xml:space="preserve">Le terme </w:t>
      </w:r>
      <w:r w:rsidRPr="00C325E2">
        <w:rPr>
          <w:rFonts w:ascii="Arial" w:eastAsia="Arial" w:hAnsi="Arial" w:cs="Arial"/>
          <w:i/>
          <w:iCs/>
          <w:sz w:val="18"/>
          <w:szCs w:val="18"/>
          <w:lang w:eastAsia="fr-CA"/>
        </w:rPr>
        <w:t>profession</w:t>
      </w:r>
      <w:r w:rsidRPr="00C325E2">
        <w:rPr>
          <w:rFonts w:ascii="Arial" w:eastAsia="Arial" w:hAnsi="Arial" w:cs="Arial"/>
          <w:sz w:val="18"/>
          <w:szCs w:val="18"/>
          <w:lang w:eastAsia="fr-CA"/>
        </w:rPr>
        <w:t xml:space="preserve"> désigne tout type de travail, manuel ou non, effectué pour le compte d’un employeur ou pour son propre compte et dont on peut tirer ses moyens d’existence.</w:t>
      </w:r>
      <w:r w:rsidRPr="00C325E2">
        <w:rPr>
          <w:rFonts w:ascii="Arial" w:eastAsia="Times New Roman" w:hAnsi="Arial" w:cs="Arial"/>
          <w:sz w:val="18"/>
          <w:szCs w:val="18"/>
          <w:lang w:eastAsia="fr-CA"/>
        </w:rPr>
        <w:t xml:space="preserve"> </w:t>
      </w:r>
      <w:r w:rsidRPr="00C325E2">
        <w:rPr>
          <w:rFonts w:ascii="Arial" w:eastAsia="Arial" w:hAnsi="Arial" w:cs="Arial"/>
          <w:sz w:val="18"/>
          <w:szCs w:val="18"/>
          <w:lang w:eastAsia="fr-CA"/>
        </w:rPr>
        <w:t>Dans ce document, il possède un caractère générique et recouvre l’ensemble des acceptions habituellement utilisées</w:t>
      </w:r>
      <w:r w:rsidR="00DB6B4E" w:rsidRPr="00C325E2">
        <w:rPr>
          <w:rFonts w:ascii="Arial" w:eastAsia="Arial" w:hAnsi="Arial" w:cs="Arial"/>
          <w:sz w:val="18"/>
          <w:szCs w:val="18"/>
          <w:lang w:eastAsia="fr-CA"/>
        </w:rPr>
        <w:t>, par exemple</w:t>
      </w:r>
      <w:r w:rsidR="00DD1F14" w:rsidRPr="00C325E2">
        <w:rPr>
          <w:rFonts w:ascii="Arial" w:eastAsia="Arial" w:hAnsi="Arial" w:cs="Arial"/>
          <w:sz w:val="18"/>
          <w:szCs w:val="18"/>
          <w:lang w:eastAsia="fr-CA"/>
        </w:rPr>
        <w:t xml:space="preserve"> </w:t>
      </w:r>
      <w:r w:rsidR="00A214F4" w:rsidRPr="00C325E2">
        <w:rPr>
          <w:rFonts w:ascii="Arial" w:eastAsia="Arial" w:hAnsi="Arial" w:cs="Arial"/>
          <w:sz w:val="18"/>
          <w:szCs w:val="18"/>
          <w:lang w:eastAsia="fr-CA"/>
        </w:rPr>
        <w:t>les termes</w:t>
      </w:r>
      <w:r w:rsidRPr="00C325E2">
        <w:rPr>
          <w:rFonts w:ascii="Arial" w:eastAsia="Arial" w:hAnsi="Arial" w:cs="Arial"/>
          <w:sz w:val="18"/>
          <w:szCs w:val="18"/>
          <w:lang w:eastAsia="fr-CA"/>
        </w:rPr>
        <w:t xml:space="preserve"> métier, profession, occupation</w:t>
      </w:r>
      <w:r w:rsidR="00DB6B4E" w:rsidRPr="00C325E2">
        <w:rPr>
          <w:rFonts w:ascii="Arial" w:eastAsia="Arial" w:hAnsi="Arial" w:cs="Arial"/>
          <w:sz w:val="18"/>
          <w:szCs w:val="18"/>
          <w:lang w:eastAsia="fr-CA"/>
        </w:rPr>
        <w:t>.</w:t>
      </w:r>
    </w:p>
    <w:p w14:paraId="2B1630B1" w14:textId="77777777" w:rsidR="003B5C1A" w:rsidRPr="003B5C1A" w:rsidRDefault="003B5C1A" w:rsidP="0024294A">
      <w:pPr>
        <w:keepNext/>
        <w:spacing w:before="240" w:after="120"/>
        <w:outlineLvl w:val="3"/>
        <w:rPr>
          <w:rFonts w:ascii="Arial" w:eastAsia="Arial" w:hAnsi="Arial" w:cs="Arial"/>
          <w:b/>
          <w:sz w:val="22"/>
          <w:szCs w:val="22"/>
          <w:lang w:eastAsia="fr-CA"/>
        </w:rPr>
      </w:pPr>
      <w:r w:rsidRPr="003B5C1A">
        <w:rPr>
          <w:rFonts w:ascii="Arial" w:eastAsia="Arial" w:hAnsi="Arial" w:cs="Arial"/>
          <w:b/>
          <w:sz w:val="22"/>
          <w:szCs w:val="22"/>
          <w:lang w:eastAsia="fr-CA"/>
        </w:rPr>
        <w:t>Comportements socioaffectifs</w:t>
      </w:r>
    </w:p>
    <w:p w14:paraId="0D56CB0C" w14:textId="509A377E" w:rsidR="003B5C1A" w:rsidRPr="003B5C1A" w:rsidRDefault="003B5C1A" w:rsidP="00B70B5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/>
          <w:sz w:val="20"/>
          <w:lang w:eastAsia="fr-CA"/>
        </w:rPr>
      </w:pPr>
      <w:r w:rsidRPr="003B5C1A">
        <w:rPr>
          <w:rFonts w:ascii="Arial" w:eastAsia="Arial" w:hAnsi="Arial" w:cs="Arial"/>
          <w:color w:val="000000"/>
          <w:sz w:val="20"/>
          <w:lang w:eastAsia="fr-CA"/>
        </w:rPr>
        <w:t>Les comportements socioaffectifs sont une manière d’agir, de réagir et d’entrer en relation avec les autres. Ils traduisent des attitudes et sont liés à des valeurs professionnelles</w:t>
      </w:r>
      <w:r>
        <w:rPr>
          <w:rFonts w:ascii="Arial" w:eastAsia="Arial" w:hAnsi="Arial" w:cs="Arial"/>
          <w:color w:val="000000"/>
          <w:sz w:val="20"/>
          <w:lang w:eastAsia="fr-CA"/>
        </w:rPr>
        <w:t xml:space="preserve"> ou personnelles</w:t>
      </w:r>
      <w:r w:rsidRPr="003B5C1A">
        <w:rPr>
          <w:rFonts w:ascii="Arial" w:eastAsia="Arial" w:hAnsi="Arial" w:cs="Arial"/>
          <w:color w:val="000000"/>
          <w:sz w:val="20"/>
          <w:lang w:eastAsia="fr-CA"/>
        </w:rPr>
        <w:t>.</w:t>
      </w:r>
    </w:p>
    <w:p w14:paraId="55B84F8B" w14:textId="181771C3" w:rsidR="003B5C1A" w:rsidRPr="003B5C1A" w:rsidRDefault="003B5C1A" w:rsidP="0024294A">
      <w:pPr>
        <w:keepNext/>
        <w:spacing w:before="240" w:after="120"/>
        <w:outlineLvl w:val="3"/>
        <w:rPr>
          <w:rFonts w:ascii="Arial" w:eastAsia="Arial" w:hAnsi="Arial" w:cs="Arial"/>
          <w:b/>
          <w:sz w:val="22"/>
          <w:szCs w:val="22"/>
          <w:lang w:eastAsia="fr-CA"/>
        </w:rPr>
      </w:pPr>
      <w:r w:rsidRPr="003B5C1A">
        <w:rPr>
          <w:rFonts w:ascii="Arial" w:eastAsia="Arial" w:hAnsi="Arial" w:cs="Arial"/>
          <w:b/>
          <w:sz w:val="22"/>
          <w:szCs w:val="22"/>
          <w:lang w:eastAsia="fr-CA"/>
        </w:rPr>
        <w:t>Conditions de réalisation d</w:t>
      </w:r>
      <w:r w:rsidR="00AC2ADA">
        <w:rPr>
          <w:rFonts w:ascii="Arial" w:eastAsia="Arial" w:hAnsi="Arial" w:cs="Arial"/>
          <w:b/>
          <w:sz w:val="22"/>
          <w:szCs w:val="22"/>
          <w:lang w:eastAsia="fr-CA"/>
        </w:rPr>
        <w:t>’une</w:t>
      </w:r>
      <w:r w:rsidRPr="003B5C1A">
        <w:rPr>
          <w:rFonts w:ascii="Arial" w:eastAsia="Arial" w:hAnsi="Arial" w:cs="Arial"/>
          <w:b/>
          <w:sz w:val="22"/>
          <w:szCs w:val="22"/>
          <w:lang w:eastAsia="fr-CA"/>
        </w:rPr>
        <w:t xml:space="preserve"> tâche</w:t>
      </w:r>
    </w:p>
    <w:p w14:paraId="1AD06C94" w14:textId="02C62BAC" w:rsidR="003B5C1A" w:rsidRPr="003B5C1A" w:rsidRDefault="003B5C1A" w:rsidP="00DD1F1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lang w:eastAsia="fr-CA"/>
        </w:rPr>
      </w:pPr>
      <w:r w:rsidRPr="003B5C1A">
        <w:rPr>
          <w:rFonts w:ascii="Arial" w:eastAsia="Arial" w:hAnsi="Arial" w:cs="Arial"/>
          <w:color w:val="000000"/>
          <w:sz w:val="20"/>
          <w:lang w:eastAsia="fr-CA"/>
        </w:rPr>
        <w:t>Les conditions de réalisation font état</w:t>
      </w:r>
      <w:r w:rsidR="006B4B60">
        <w:rPr>
          <w:rFonts w:ascii="Arial" w:eastAsia="Arial" w:hAnsi="Arial" w:cs="Arial"/>
          <w:color w:val="000000"/>
          <w:sz w:val="20"/>
          <w:lang w:eastAsia="fr-CA"/>
        </w:rPr>
        <w:t xml:space="preserve"> </w:t>
      </w:r>
      <w:r w:rsidRPr="003B5C1A">
        <w:rPr>
          <w:rFonts w:ascii="Arial" w:eastAsia="Arial" w:hAnsi="Arial" w:cs="Arial"/>
          <w:color w:val="000000"/>
          <w:sz w:val="20"/>
          <w:lang w:eastAsia="fr-CA"/>
        </w:rPr>
        <w:t>de l’environnement de travail, de l’équipement, du matériel et des ouvrages de référence utilisés</w:t>
      </w:r>
      <w:r w:rsidR="006B4B60">
        <w:rPr>
          <w:rFonts w:ascii="Arial" w:eastAsia="Arial" w:hAnsi="Arial" w:cs="Arial"/>
          <w:color w:val="000000"/>
          <w:sz w:val="20"/>
          <w:lang w:eastAsia="fr-CA"/>
        </w:rPr>
        <w:t xml:space="preserve">, </w:t>
      </w:r>
      <w:r w:rsidR="00405989">
        <w:rPr>
          <w:rFonts w:ascii="Arial" w:eastAsia="Arial" w:hAnsi="Arial" w:cs="Arial"/>
          <w:color w:val="000000"/>
          <w:sz w:val="20"/>
          <w:lang w:eastAsia="fr-CA"/>
        </w:rPr>
        <w:t xml:space="preserve">du degré d’autonomie et de supervision </w:t>
      </w:r>
      <w:r w:rsidR="00405989" w:rsidRPr="003B5C1A">
        <w:rPr>
          <w:rFonts w:ascii="Arial" w:eastAsia="Arial" w:hAnsi="Arial" w:cs="Arial"/>
          <w:color w:val="000000"/>
          <w:sz w:val="20"/>
          <w:lang w:eastAsia="fr-CA"/>
        </w:rPr>
        <w:t>dans l’accomplissement de la tâche</w:t>
      </w:r>
      <w:r w:rsidR="00405989">
        <w:rPr>
          <w:rFonts w:ascii="Arial" w:eastAsia="Arial" w:hAnsi="Arial" w:cs="Arial"/>
          <w:color w:val="000000"/>
          <w:sz w:val="20"/>
          <w:lang w:eastAsia="fr-CA"/>
        </w:rPr>
        <w:t>, etc.</w:t>
      </w:r>
    </w:p>
    <w:p w14:paraId="48E21E84" w14:textId="77777777" w:rsidR="003B5C1A" w:rsidRPr="003B5C1A" w:rsidRDefault="003B5C1A" w:rsidP="0024294A">
      <w:pPr>
        <w:keepNext/>
        <w:spacing w:before="240" w:after="120"/>
        <w:outlineLvl w:val="3"/>
        <w:rPr>
          <w:rFonts w:ascii="Arial" w:eastAsia="Arial" w:hAnsi="Arial" w:cs="Arial"/>
          <w:b/>
          <w:sz w:val="22"/>
          <w:szCs w:val="22"/>
          <w:lang w:eastAsia="fr-CA"/>
        </w:rPr>
      </w:pPr>
      <w:r w:rsidRPr="003B5C1A">
        <w:rPr>
          <w:rFonts w:ascii="Arial" w:eastAsia="Arial" w:hAnsi="Arial" w:cs="Arial"/>
          <w:b/>
          <w:sz w:val="22"/>
          <w:szCs w:val="22"/>
          <w:lang w:eastAsia="fr-CA"/>
        </w:rPr>
        <w:t>Connaissances</w:t>
      </w:r>
    </w:p>
    <w:p w14:paraId="716786FD" w14:textId="2FEB5CF8" w:rsidR="00856C34" w:rsidRPr="00C7652B" w:rsidRDefault="00856C34" w:rsidP="00DD1F1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sz w:val="20"/>
        </w:rPr>
      </w:pPr>
      <w:r w:rsidRPr="00C7652B">
        <w:rPr>
          <w:rFonts w:ascii="Arial" w:eastAsia="Arial" w:hAnsi="Arial" w:cs="Arial"/>
          <w:color w:val="000000"/>
          <w:sz w:val="20"/>
          <w:lang w:eastAsia="fr-CA"/>
        </w:rPr>
        <w:t xml:space="preserve">Les connaissances sont </w:t>
      </w:r>
      <w:r w:rsidRPr="00C7652B">
        <w:rPr>
          <w:rFonts w:ascii="Arial" w:eastAsia="Arial" w:hAnsi="Arial" w:cs="Arial"/>
          <w:sz w:val="20"/>
          <w:lang w:eastAsia="fr-CA"/>
        </w:rPr>
        <w:t xml:space="preserve">des </w:t>
      </w:r>
      <w:r w:rsidRPr="00C7652B">
        <w:rPr>
          <w:rFonts w:ascii="Arial" w:hAnsi="Arial" w:cs="Arial"/>
          <w:sz w:val="20"/>
        </w:rPr>
        <w:t xml:space="preserve">notions, des principes, </w:t>
      </w:r>
      <w:r w:rsidR="0030295E" w:rsidRPr="00C7652B">
        <w:rPr>
          <w:rFonts w:ascii="Arial" w:hAnsi="Arial" w:cs="Arial"/>
          <w:sz w:val="20"/>
        </w:rPr>
        <w:t xml:space="preserve">des faits, </w:t>
      </w:r>
      <w:r w:rsidRPr="00C7652B">
        <w:rPr>
          <w:rFonts w:ascii="Arial" w:hAnsi="Arial" w:cs="Arial"/>
          <w:sz w:val="20"/>
        </w:rPr>
        <w:t>des concepts</w:t>
      </w:r>
      <w:r w:rsidR="0030295E" w:rsidRPr="00C7652B">
        <w:rPr>
          <w:rFonts w:ascii="Arial" w:hAnsi="Arial" w:cs="Arial"/>
          <w:sz w:val="20"/>
        </w:rPr>
        <w:t>, etc.</w:t>
      </w:r>
      <w:r w:rsidR="000E7113">
        <w:rPr>
          <w:rFonts w:ascii="Arial" w:hAnsi="Arial" w:cs="Arial"/>
          <w:sz w:val="20"/>
        </w:rPr>
        <w:t>,</w:t>
      </w:r>
      <w:r w:rsidRPr="00C7652B">
        <w:rPr>
          <w:rFonts w:ascii="Arial" w:hAnsi="Arial" w:cs="Arial"/>
          <w:sz w:val="20"/>
        </w:rPr>
        <w:t xml:space="preserve"> nécessaires à l’exercice d’une profession.  Elles </w:t>
      </w:r>
      <w:r w:rsidR="0030295E" w:rsidRPr="00C7652B">
        <w:rPr>
          <w:rFonts w:ascii="Arial" w:hAnsi="Arial" w:cs="Arial"/>
          <w:sz w:val="20"/>
        </w:rPr>
        <w:t>sont</w:t>
      </w:r>
      <w:r w:rsidRPr="00C7652B">
        <w:rPr>
          <w:rFonts w:ascii="Arial" w:hAnsi="Arial" w:cs="Arial"/>
          <w:sz w:val="20"/>
        </w:rPr>
        <w:t xml:space="preserve"> acquises par la formation ou par l’expérience.</w:t>
      </w:r>
    </w:p>
    <w:p w14:paraId="58E350B2" w14:textId="2DB2F29A" w:rsidR="003B5C1A" w:rsidRPr="003B5C1A" w:rsidRDefault="003B5C1A" w:rsidP="0024294A">
      <w:pPr>
        <w:keepNext/>
        <w:spacing w:before="240" w:after="120"/>
        <w:outlineLvl w:val="3"/>
        <w:rPr>
          <w:rFonts w:ascii="Arial" w:eastAsia="Arial" w:hAnsi="Arial" w:cs="Arial"/>
          <w:b/>
          <w:sz w:val="22"/>
          <w:szCs w:val="22"/>
          <w:lang w:eastAsia="fr-CA"/>
        </w:rPr>
      </w:pPr>
      <w:r w:rsidRPr="003B5C1A">
        <w:rPr>
          <w:rFonts w:ascii="Arial" w:eastAsia="Arial" w:hAnsi="Arial" w:cs="Arial"/>
          <w:b/>
          <w:sz w:val="22"/>
          <w:szCs w:val="22"/>
          <w:lang w:eastAsia="fr-CA"/>
        </w:rPr>
        <w:t>Exigences de réalisation d</w:t>
      </w:r>
      <w:r w:rsidR="00AC2ADA">
        <w:rPr>
          <w:rFonts w:ascii="Arial" w:eastAsia="Arial" w:hAnsi="Arial" w:cs="Arial"/>
          <w:b/>
          <w:sz w:val="22"/>
          <w:szCs w:val="22"/>
          <w:lang w:eastAsia="fr-CA"/>
        </w:rPr>
        <w:t>’une</w:t>
      </w:r>
      <w:r w:rsidRPr="003B5C1A">
        <w:rPr>
          <w:rFonts w:ascii="Arial" w:eastAsia="Arial" w:hAnsi="Arial" w:cs="Arial"/>
          <w:b/>
          <w:sz w:val="22"/>
          <w:szCs w:val="22"/>
          <w:lang w:eastAsia="fr-CA"/>
        </w:rPr>
        <w:t xml:space="preserve"> tâche</w:t>
      </w:r>
    </w:p>
    <w:p w14:paraId="239B9143" w14:textId="61D1AE08" w:rsidR="003B5C1A" w:rsidRPr="003B5C1A" w:rsidRDefault="003B5C1A" w:rsidP="00DD1F1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lang w:eastAsia="fr-CA"/>
        </w:rPr>
      </w:pPr>
      <w:r w:rsidRPr="003B5C1A">
        <w:rPr>
          <w:rFonts w:ascii="Arial" w:eastAsia="Arial" w:hAnsi="Arial" w:cs="Arial"/>
          <w:color w:val="000000"/>
          <w:sz w:val="20"/>
          <w:lang w:eastAsia="fr-CA"/>
        </w:rPr>
        <w:t xml:space="preserve">Les exigences de réalisation </w:t>
      </w:r>
      <w:r w:rsidR="00405989">
        <w:rPr>
          <w:rFonts w:ascii="Arial" w:eastAsia="Arial" w:hAnsi="Arial" w:cs="Arial"/>
          <w:color w:val="000000"/>
          <w:sz w:val="20"/>
          <w:lang w:eastAsia="fr-CA"/>
        </w:rPr>
        <w:t>permettent d’établir si une tâche est</w:t>
      </w:r>
      <w:r w:rsidRPr="003B5C1A">
        <w:rPr>
          <w:rFonts w:ascii="Arial" w:eastAsia="Arial" w:hAnsi="Arial" w:cs="Arial"/>
          <w:color w:val="000000"/>
          <w:sz w:val="20"/>
          <w:lang w:eastAsia="fr-CA"/>
        </w:rPr>
        <w:t xml:space="preserve"> réalisée de façon satisfaisante.</w:t>
      </w:r>
    </w:p>
    <w:p w14:paraId="22206D97" w14:textId="77777777" w:rsidR="003B5C1A" w:rsidRPr="003B5C1A" w:rsidRDefault="003B5C1A" w:rsidP="0024294A">
      <w:pPr>
        <w:keepNext/>
        <w:spacing w:before="240" w:after="120"/>
        <w:outlineLvl w:val="3"/>
        <w:rPr>
          <w:rFonts w:ascii="Arial" w:eastAsia="Arial" w:hAnsi="Arial" w:cs="Arial"/>
          <w:b/>
          <w:sz w:val="22"/>
          <w:szCs w:val="22"/>
          <w:lang w:eastAsia="fr-CA"/>
        </w:rPr>
      </w:pPr>
      <w:r w:rsidRPr="003B5C1A">
        <w:rPr>
          <w:rFonts w:ascii="Arial" w:eastAsia="Arial" w:hAnsi="Arial" w:cs="Arial"/>
          <w:b/>
          <w:sz w:val="22"/>
          <w:szCs w:val="22"/>
          <w:lang w:eastAsia="fr-CA"/>
        </w:rPr>
        <w:t>Fonction</w:t>
      </w:r>
    </w:p>
    <w:p w14:paraId="511900D0" w14:textId="77777777" w:rsidR="003B5C1A" w:rsidRPr="003B5C1A" w:rsidRDefault="003B5C1A" w:rsidP="00DD1F1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sz w:val="20"/>
          <w:lang w:eastAsia="fr-CA"/>
        </w:rPr>
      </w:pPr>
      <w:r w:rsidRPr="003B5C1A">
        <w:rPr>
          <w:rFonts w:ascii="Arial" w:eastAsia="Arial" w:hAnsi="Arial" w:cs="Arial"/>
          <w:sz w:val="20"/>
          <w:lang w:eastAsia="fr-CA"/>
        </w:rPr>
        <w:t xml:space="preserve">Une </w:t>
      </w:r>
      <w:r w:rsidRPr="00DD1F14">
        <w:rPr>
          <w:rFonts w:ascii="Arial" w:eastAsia="Arial" w:hAnsi="Arial" w:cs="Arial"/>
          <w:color w:val="000000"/>
          <w:sz w:val="20"/>
          <w:lang w:eastAsia="fr-CA"/>
        </w:rPr>
        <w:t>fonction</w:t>
      </w:r>
      <w:r w:rsidRPr="003B5C1A">
        <w:rPr>
          <w:rFonts w:ascii="Arial" w:eastAsia="Arial" w:hAnsi="Arial" w:cs="Arial"/>
          <w:sz w:val="20"/>
          <w:lang w:eastAsia="fr-CA"/>
        </w:rPr>
        <w:t xml:space="preserve"> est un ensemble de tâches liées entre elles et se définit par les résultats du travail.</w:t>
      </w:r>
    </w:p>
    <w:p w14:paraId="474105ED" w14:textId="77777777" w:rsidR="003B5C1A" w:rsidRPr="003B5C1A" w:rsidRDefault="003B5C1A" w:rsidP="0024294A">
      <w:pPr>
        <w:keepNext/>
        <w:spacing w:before="240" w:after="120"/>
        <w:outlineLvl w:val="3"/>
        <w:rPr>
          <w:rFonts w:ascii="Arial" w:eastAsia="Arial" w:hAnsi="Arial" w:cs="Arial"/>
          <w:b/>
          <w:sz w:val="22"/>
          <w:szCs w:val="22"/>
          <w:lang w:eastAsia="fr-CA"/>
        </w:rPr>
      </w:pPr>
      <w:r w:rsidRPr="003B5C1A">
        <w:rPr>
          <w:rFonts w:ascii="Arial" w:eastAsia="Arial" w:hAnsi="Arial" w:cs="Arial"/>
          <w:b/>
          <w:sz w:val="22"/>
          <w:szCs w:val="22"/>
          <w:lang w:eastAsia="fr-CA"/>
        </w:rPr>
        <w:t>Habiletés cognitives</w:t>
      </w:r>
    </w:p>
    <w:p w14:paraId="248D3130" w14:textId="77777777" w:rsidR="003B5C1A" w:rsidRPr="003B5C1A" w:rsidRDefault="003B5C1A" w:rsidP="00DD1F1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lang w:eastAsia="fr-CA"/>
        </w:rPr>
      </w:pPr>
      <w:r w:rsidRPr="003B5C1A">
        <w:rPr>
          <w:rFonts w:ascii="Arial" w:eastAsia="Arial" w:hAnsi="Arial" w:cs="Arial"/>
          <w:color w:val="000000"/>
          <w:sz w:val="20"/>
          <w:lang w:eastAsia="fr-CA"/>
        </w:rPr>
        <w:t>Les habiletés cognitives</w:t>
      </w:r>
      <w:r w:rsidRPr="003B5C1A">
        <w:rPr>
          <w:rFonts w:ascii="Arial" w:eastAsia="Arial" w:hAnsi="Arial" w:cs="Arial"/>
          <w:b/>
          <w:color w:val="000000"/>
          <w:sz w:val="20"/>
          <w:lang w:eastAsia="fr-CA"/>
        </w:rPr>
        <w:t xml:space="preserve"> </w:t>
      </w:r>
      <w:r w:rsidRPr="003B5C1A">
        <w:rPr>
          <w:rFonts w:ascii="Arial" w:eastAsia="Arial" w:hAnsi="Arial" w:cs="Arial"/>
          <w:color w:val="000000"/>
          <w:sz w:val="20"/>
          <w:lang w:eastAsia="fr-CA"/>
        </w:rPr>
        <w:t>ont trait aux stratégies intellectuelles utilisées dans l’exercice d’une profession.</w:t>
      </w:r>
    </w:p>
    <w:p w14:paraId="57A4BAFA" w14:textId="77777777" w:rsidR="003B5C1A" w:rsidRPr="003B5C1A" w:rsidRDefault="003B5C1A" w:rsidP="0024294A">
      <w:pPr>
        <w:keepNext/>
        <w:spacing w:before="240" w:after="120"/>
        <w:outlineLvl w:val="3"/>
        <w:rPr>
          <w:rFonts w:ascii="Arial" w:eastAsia="Arial" w:hAnsi="Arial" w:cs="Arial"/>
          <w:b/>
          <w:sz w:val="22"/>
          <w:szCs w:val="22"/>
          <w:lang w:eastAsia="fr-CA"/>
        </w:rPr>
      </w:pPr>
      <w:r w:rsidRPr="003B5C1A">
        <w:rPr>
          <w:rFonts w:ascii="Arial" w:eastAsia="Arial" w:hAnsi="Arial" w:cs="Arial"/>
          <w:b/>
          <w:sz w:val="22"/>
          <w:szCs w:val="22"/>
          <w:lang w:eastAsia="fr-CA"/>
        </w:rPr>
        <w:t>Habiletés motrices et kinesthésiques</w:t>
      </w:r>
    </w:p>
    <w:p w14:paraId="65A60007" w14:textId="77777777" w:rsidR="003B5C1A" w:rsidRPr="003B5C1A" w:rsidRDefault="003B5C1A" w:rsidP="00DD1F1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lang w:eastAsia="fr-CA"/>
        </w:rPr>
      </w:pPr>
      <w:r w:rsidRPr="003B5C1A">
        <w:rPr>
          <w:rFonts w:ascii="Arial" w:eastAsia="Arial" w:hAnsi="Arial" w:cs="Arial"/>
          <w:color w:val="000000"/>
          <w:sz w:val="20"/>
          <w:lang w:eastAsia="fr-CA"/>
        </w:rPr>
        <w:t>Les habiletés motrices et kinesthésiques ont trait à l’exécution et au contrôle de gestes et de mouvements.</w:t>
      </w:r>
    </w:p>
    <w:p w14:paraId="2C5C0C5F" w14:textId="77777777" w:rsidR="003B5C1A" w:rsidRPr="003B5C1A" w:rsidRDefault="003B5C1A" w:rsidP="0024294A">
      <w:pPr>
        <w:keepNext/>
        <w:spacing w:before="240" w:after="120"/>
        <w:outlineLvl w:val="3"/>
        <w:rPr>
          <w:rFonts w:ascii="Arial" w:eastAsia="Arial" w:hAnsi="Arial" w:cs="Arial"/>
          <w:b/>
          <w:sz w:val="22"/>
          <w:szCs w:val="22"/>
          <w:lang w:eastAsia="fr-CA"/>
        </w:rPr>
      </w:pPr>
      <w:r w:rsidRPr="003B5C1A">
        <w:rPr>
          <w:rFonts w:ascii="Arial" w:eastAsia="Arial" w:hAnsi="Arial" w:cs="Arial"/>
          <w:b/>
          <w:sz w:val="22"/>
          <w:szCs w:val="22"/>
          <w:lang w:eastAsia="fr-CA"/>
        </w:rPr>
        <w:t>Habiletés perceptives</w:t>
      </w:r>
    </w:p>
    <w:p w14:paraId="62536DB4" w14:textId="77777777" w:rsidR="003B5C1A" w:rsidRPr="003B5C1A" w:rsidRDefault="003B5C1A" w:rsidP="00DD1F1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lang w:eastAsia="fr-CA"/>
        </w:rPr>
      </w:pPr>
      <w:r w:rsidRPr="003B5C1A">
        <w:rPr>
          <w:rFonts w:ascii="Arial" w:eastAsia="Arial" w:hAnsi="Arial" w:cs="Arial"/>
          <w:color w:val="000000"/>
          <w:sz w:val="20"/>
          <w:lang w:eastAsia="fr-CA"/>
        </w:rPr>
        <w:t>Les habiletés perceptives sont des capacités sensorielles grâce auxquelles une personne saisit consciemment par les sens ce qui se passe dans son environnement.</w:t>
      </w:r>
    </w:p>
    <w:p w14:paraId="35A48063" w14:textId="77777777" w:rsidR="003B5C1A" w:rsidRPr="003B5C1A" w:rsidRDefault="003B5C1A" w:rsidP="0024294A">
      <w:pPr>
        <w:keepNext/>
        <w:spacing w:before="240" w:after="120"/>
        <w:outlineLvl w:val="3"/>
        <w:rPr>
          <w:rFonts w:ascii="Arial" w:eastAsia="Arial" w:hAnsi="Arial" w:cs="Arial"/>
          <w:b/>
          <w:sz w:val="22"/>
          <w:szCs w:val="22"/>
          <w:lang w:eastAsia="fr-CA"/>
        </w:rPr>
      </w:pPr>
      <w:r w:rsidRPr="003B5C1A">
        <w:rPr>
          <w:rFonts w:ascii="Arial" w:eastAsia="Arial" w:hAnsi="Arial" w:cs="Arial"/>
          <w:b/>
          <w:sz w:val="22"/>
          <w:szCs w:val="22"/>
          <w:lang w:eastAsia="fr-CA"/>
        </w:rPr>
        <w:t>Niveaux d’exercice de la profession</w:t>
      </w:r>
    </w:p>
    <w:p w14:paraId="02DE2252" w14:textId="296415C9" w:rsidR="003B5C1A" w:rsidRDefault="003B5C1A" w:rsidP="00DD1F1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lang w:eastAsia="fr-CA"/>
        </w:rPr>
      </w:pPr>
      <w:r w:rsidRPr="003B5C1A">
        <w:rPr>
          <w:rFonts w:ascii="Arial" w:eastAsia="Arial" w:hAnsi="Arial" w:cs="Arial"/>
          <w:color w:val="000000"/>
          <w:sz w:val="20"/>
          <w:lang w:eastAsia="fr-CA"/>
        </w:rPr>
        <w:t>Les niveaux d’exercice d</w:t>
      </w:r>
      <w:r w:rsidR="00732D74">
        <w:rPr>
          <w:rFonts w:ascii="Arial" w:eastAsia="Arial" w:hAnsi="Arial" w:cs="Arial"/>
          <w:color w:val="000000"/>
          <w:sz w:val="20"/>
          <w:lang w:eastAsia="fr-CA"/>
        </w:rPr>
        <w:t>’une</w:t>
      </w:r>
      <w:r w:rsidRPr="003B5C1A">
        <w:rPr>
          <w:rFonts w:ascii="Arial" w:eastAsia="Arial" w:hAnsi="Arial" w:cs="Arial"/>
          <w:color w:val="000000"/>
          <w:sz w:val="20"/>
          <w:lang w:eastAsia="fr-CA"/>
        </w:rPr>
        <w:t xml:space="preserve"> profession correspondent à </w:t>
      </w:r>
      <w:r w:rsidRPr="00732D74">
        <w:rPr>
          <w:rFonts w:ascii="Arial" w:eastAsia="Arial" w:hAnsi="Arial" w:cs="Arial"/>
          <w:color w:val="000000"/>
          <w:sz w:val="20"/>
          <w:lang w:eastAsia="fr-CA"/>
        </w:rPr>
        <w:t xml:space="preserve">des degrés de complexité </w:t>
      </w:r>
      <w:r w:rsidR="00874F5B" w:rsidRPr="00732D74">
        <w:rPr>
          <w:rFonts w:ascii="Arial" w:eastAsia="Arial" w:hAnsi="Arial" w:cs="Arial"/>
          <w:color w:val="000000"/>
          <w:sz w:val="20"/>
          <w:lang w:eastAsia="fr-CA"/>
        </w:rPr>
        <w:t>ou de responsabilité</w:t>
      </w:r>
      <w:r w:rsidR="002E5C3C">
        <w:rPr>
          <w:rFonts w:ascii="Arial" w:eastAsia="Arial" w:hAnsi="Arial" w:cs="Arial"/>
          <w:color w:val="000000"/>
          <w:sz w:val="20"/>
          <w:lang w:eastAsia="fr-CA"/>
        </w:rPr>
        <w:t xml:space="preserve"> </w:t>
      </w:r>
      <w:r w:rsidR="00844250">
        <w:rPr>
          <w:rFonts w:ascii="Arial" w:eastAsia="Arial" w:hAnsi="Arial" w:cs="Arial"/>
          <w:color w:val="000000"/>
          <w:sz w:val="20"/>
          <w:lang w:eastAsia="fr-CA"/>
        </w:rPr>
        <w:t>dans l’exercice de celle-ci.</w:t>
      </w:r>
    </w:p>
    <w:p w14:paraId="1ED75ACA" w14:textId="77777777" w:rsidR="003B5C1A" w:rsidRPr="003B5C1A" w:rsidRDefault="003B5C1A" w:rsidP="0024294A">
      <w:pPr>
        <w:keepNext/>
        <w:spacing w:before="240" w:after="120"/>
        <w:outlineLvl w:val="3"/>
        <w:rPr>
          <w:rFonts w:ascii="Arial" w:eastAsia="Arial" w:hAnsi="Arial" w:cs="Arial"/>
          <w:b/>
          <w:sz w:val="22"/>
          <w:szCs w:val="22"/>
          <w:lang w:eastAsia="fr-CA"/>
        </w:rPr>
      </w:pPr>
      <w:r w:rsidRPr="003B5C1A">
        <w:rPr>
          <w:rFonts w:ascii="Arial" w:eastAsia="Arial" w:hAnsi="Arial" w:cs="Arial"/>
          <w:b/>
          <w:sz w:val="22"/>
          <w:szCs w:val="22"/>
          <w:lang w:eastAsia="fr-CA"/>
        </w:rPr>
        <w:lastRenderedPageBreak/>
        <w:t>Opérations</w:t>
      </w:r>
    </w:p>
    <w:p w14:paraId="46C2B74D" w14:textId="0A626396" w:rsidR="003B5C1A" w:rsidRPr="003B5C1A" w:rsidRDefault="003B5C1A" w:rsidP="00DD1F1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lang w:eastAsia="fr-CA"/>
        </w:rPr>
      </w:pPr>
      <w:r w:rsidRPr="003B5C1A">
        <w:rPr>
          <w:rFonts w:ascii="Arial" w:eastAsia="Arial" w:hAnsi="Arial" w:cs="Arial"/>
          <w:color w:val="000000"/>
          <w:sz w:val="20"/>
          <w:lang w:eastAsia="fr-CA"/>
        </w:rPr>
        <w:t>Les opérations sont les étapes de réalisation d’une tâche et permettent d’établir le « comment » pour l’atteinte du résultat. Elles sont rattachées à la tâche et liées entre elles.</w:t>
      </w:r>
    </w:p>
    <w:p w14:paraId="36FECD21" w14:textId="77777777" w:rsidR="003B5C1A" w:rsidRPr="003B5C1A" w:rsidRDefault="003B5C1A" w:rsidP="0024294A">
      <w:pPr>
        <w:keepNext/>
        <w:spacing w:before="240" w:after="120"/>
        <w:outlineLvl w:val="3"/>
        <w:rPr>
          <w:rFonts w:ascii="Arial" w:eastAsia="Arial" w:hAnsi="Arial" w:cs="Arial"/>
          <w:b/>
          <w:sz w:val="22"/>
          <w:szCs w:val="22"/>
          <w:lang w:eastAsia="fr-CA"/>
        </w:rPr>
      </w:pPr>
      <w:r w:rsidRPr="003B5C1A">
        <w:rPr>
          <w:rFonts w:ascii="Arial" w:eastAsia="Arial" w:hAnsi="Arial" w:cs="Arial"/>
          <w:b/>
          <w:sz w:val="22"/>
          <w:szCs w:val="22"/>
          <w:lang w:eastAsia="fr-CA"/>
        </w:rPr>
        <w:t>Plein exercice de la profession</w:t>
      </w:r>
    </w:p>
    <w:p w14:paraId="681041C1" w14:textId="32BBCD90" w:rsidR="003B5C1A" w:rsidRPr="003B5C1A" w:rsidRDefault="003B5C1A" w:rsidP="00DD1F1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lang w:eastAsia="fr-CA"/>
        </w:rPr>
      </w:pPr>
      <w:r w:rsidRPr="003B5C1A">
        <w:rPr>
          <w:rFonts w:ascii="Arial" w:eastAsia="Arial" w:hAnsi="Arial" w:cs="Arial"/>
          <w:color w:val="000000"/>
          <w:sz w:val="20"/>
          <w:lang w:eastAsia="fr-CA"/>
        </w:rPr>
        <w:t>Le plein exercice de la profession correspond au niveau où les tâches de la profession sont exercées de façon autonome et avec la maîtrise nécessaire.</w:t>
      </w:r>
    </w:p>
    <w:p w14:paraId="52B76FFD" w14:textId="77777777" w:rsidR="003B5C1A" w:rsidRPr="003B5C1A" w:rsidRDefault="003B5C1A" w:rsidP="0024294A">
      <w:pPr>
        <w:keepNext/>
        <w:spacing w:before="240" w:after="120"/>
        <w:outlineLvl w:val="3"/>
        <w:rPr>
          <w:rFonts w:ascii="Arial" w:eastAsia="Arial" w:hAnsi="Arial" w:cs="Arial"/>
          <w:b/>
          <w:sz w:val="22"/>
          <w:szCs w:val="22"/>
          <w:lang w:eastAsia="fr-CA"/>
        </w:rPr>
      </w:pPr>
      <w:r w:rsidRPr="003B5C1A">
        <w:rPr>
          <w:rFonts w:ascii="Arial" w:eastAsia="Arial" w:hAnsi="Arial" w:cs="Arial"/>
          <w:b/>
          <w:sz w:val="22"/>
          <w:szCs w:val="22"/>
          <w:lang w:eastAsia="fr-CA"/>
        </w:rPr>
        <w:t>Résultats du travail</w:t>
      </w:r>
    </w:p>
    <w:p w14:paraId="625025CF" w14:textId="343A3C54" w:rsidR="003B5C1A" w:rsidRPr="003B5C1A" w:rsidRDefault="003B5C1A" w:rsidP="00DD1F1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lang w:eastAsia="fr-CA"/>
        </w:rPr>
      </w:pPr>
      <w:r w:rsidRPr="003B5C1A">
        <w:rPr>
          <w:rFonts w:ascii="Arial" w:eastAsia="Arial" w:hAnsi="Arial" w:cs="Arial"/>
          <w:color w:val="000000"/>
          <w:sz w:val="20"/>
          <w:lang w:eastAsia="fr-CA"/>
        </w:rPr>
        <w:t>Les résultats du travail consistent en un produit, un service</w:t>
      </w:r>
      <w:r w:rsidR="003C6A7A">
        <w:rPr>
          <w:rFonts w:ascii="Arial" w:eastAsia="Arial" w:hAnsi="Arial" w:cs="Arial"/>
          <w:color w:val="000000"/>
          <w:sz w:val="20"/>
          <w:lang w:eastAsia="fr-CA"/>
        </w:rPr>
        <w:t>,</w:t>
      </w:r>
      <w:r w:rsidRPr="003B5C1A">
        <w:rPr>
          <w:rFonts w:ascii="Arial" w:eastAsia="Arial" w:hAnsi="Arial" w:cs="Arial"/>
          <w:color w:val="000000"/>
          <w:sz w:val="20"/>
          <w:lang w:eastAsia="fr-CA"/>
        </w:rPr>
        <w:t xml:space="preserve"> </w:t>
      </w:r>
      <w:r w:rsidR="003C6A7A">
        <w:rPr>
          <w:rFonts w:ascii="Arial" w:eastAsia="Arial" w:hAnsi="Arial" w:cs="Arial"/>
          <w:color w:val="000000"/>
          <w:sz w:val="20"/>
          <w:lang w:eastAsia="fr-CA"/>
        </w:rPr>
        <w:t>etc.</w:t>
      </w:r>
    </w:p>
    <w:p w14:paraId="37C75B6E" w14:textId="77777777" w:rsidR="003B5C1A" w:rsidRPr="003B5C1A" w:rsidRDefault="003B5C1A" w:rsidP="0024294A">
      <w:pPr>
        <w:keepNext/>
        <w:spacing w:before="240" w:after="120"/>
        <w:outlineLvl w:val="3"/>
        <w:rPr>
          <w:rFonts w:ascii="Arial" w:eastAsia="Arial" w:hAnsi="Arial" w:cs="Arial"/>
          <w:b/>
          <w:sz w:val="22"/>
          <w:szCs w:val="22"/>
          <w:lang w:eastAsia="fr-CA"/>
        </w:rPr>
      </w:pPr>
      <w:r w:rsidRPr="003B5C1A">
        <w:rPr>
          <w:rFonts w:ascii="Arial" w:eastAsia="Arial" w:hAnsi="Arial" w:cs="Arial"/>
          <w:b/>
          <w:sz w:val="22"/>
          <w:szCs w:val="22"/>
          <w:lang w:eastAsia="fr-CA"/>
        </w:rPr>
        <w:t>Sous-opérations</w:t>
      </w:r>
    </w:p>
    <w:p w14:paraId="760B4DA5" w14:textId="1F766411" w:rsidR="003B5C1A" w:rsidRPr="003B5C1A" w:rsidRDefault="003B5C1A" w:rsidP="00DD1F1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lang w:eastAsia="fr-CA"/>
        </w:rPr>
      </w:pPr>
      <w:r w:rsidRPr="003B5C1A">
        <w:rPr>
          <w:rFonts w:ascii="Arial" w:eastAsia="Arial" w:hAnsi="Arial" w:cs="Arial"/>
          <w:color w:val="000000"/>
          <w:sz w:val="20"/>
          <w:lang w:eastAsia="fr-CA"/>
        </w:rPr>
        <w:t xml:space="preserve">Les sous-opérations sont </w:t>
      </w:r>
      <w:r w:rsidR="009E2EA5">
        <w:rPr>
          <w:rFonts w:ascii="Arial" w:eastAsia="Arial" w:hAnsi="Arial" w:cs="Arial"/>
          <w:color w:val="000000"/>
          <w:sz w:val="20"/>
          <w:lang w:eastAsia="fr-CA"/>
        </w:rPr>
        <w:t>d</w:t>
      </w:r>
      <w:r w:rsidRPr="003B5C1A">
        <w:rPr>
          <w:rFonts w:ascii="Arial" w:eastAsia="Arial" w:hAnsi="Arial" w:cs="Arial"/>
          <w:color w:val="000000"/>
          <w:sz w:val="20"/>
          <w:lang w:eastAsia="fr-CA"/>
        </w:rPr>
        <w:t>es actions qui précisent les opérations et permettent d’illustrer des détails du travail.</w:t>
      </w:r>
    </w:p>
    <w:p w14:paraId="2AAEA61C" w14:textId="77777777" w:rsidR="003B5C1A" w:rsidRPr="003B5C1A" w:rsidRDefault="003B5C1A" w:rsidP="0024294A">
      <w:pPr>
        <w:keepNext/>
        <w:spacing w:before="240" w:after="120"/>
        <w:outlineLvl w:val="3"/>
        <w:rPr>
          <w:rFonts w:ascii="Arial" w:eastAsia="Arial" w:hAnsi="Arial" w:cs="Arial"/>
          <w:b/>
          <w:sz w:val="22"/>
          <w:szCs w:val="22"/>
          <w:lang w:eastAsia="fr-CA"/>
        </w:rPr>
      </w:pPr>
      <w:r w:rsidRPr="003B5C1A">
        <w:rPr>
          <w:rFonts w:ascii="Arial" w:eastAsia="Arial" w:hAnsi="Arial" w:cs="Arial"/>
          <w:b/>
          <w:sz w:val="22"/>
          <w:szCs w:val="22"/>
          <w:lang w:eastAsia="fr-CA"/>
        </w:rPr>
        <w:t>Tâches</w:t>
      </w:r>
    </w:p>
    <w:p w14:paraId="0036FB86" w14:textId="77777777" w:rsidR="00DD1F14" w:rsidRDefault="003B5C1A" w:rsidP="00DD1F1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sz w:val="20"/>
        </w:rPr>
      </w:pPr>
      <w:r w:rsidRPr="003B5C1A">
        <w:rPr>
          <w:rFonts w:ascii="Arial" w:eastAsia="Arial" w:hAnsi="Arial" w:cs="Arial"/>
          <w:color w:val="000000"/>
          <w:sz w:val="20"/>
          <w:lang w:eastAsia="fr-CA"/>
        </w:rPr>
        <w:t xml:space="preserve">Les tâches correspondent </w:t>
      </w:r>
      <w:r w:rsidRPr="00074BAF">
        <w:rPr>
          <w:rFonts w:ascii="Arial" w:eastAsia="Arial" w:hAnsi="Arial" w:cs="Arial"/>
          <w:color w:val="000000"/>
          <w:sz w:val="20"/>
          <w:lang w:eastAsia="fr-CA"/>
        </w:rPr>
        <w:t xml:space="preserve">aux principales </w:t>
      </w:r>
      <w:r w:rsidR="006A430C">
        <w:rPr>
          <w:rFonts w:ascii="Arial" w:eastAsia="Arial" w:hAnsi="Arial" w:cs="Arial"/>
          <w:color w:val="000000"/>
          <w:sz w:val="20"/>
          <w:lang w:eastAsia="fr-CA"/>
        </w:rPr>
        <w:t>actions associées à</w:t>
      </w:r>
      <w:r w:rsidRPr="00074BAF">
        <w:rPr>
          <w:rFonts w:ascii="Arial" w:eastAsia="Arial" w:hAnsi="Arial" w:cs="Arial"/>
          <w:color w:val="000000"/>
          <w:sz w:val="20"/>
          <w:lang w:eastAsia="fr-CA"/>
        </w:rPr>
        <w:t xml:space="preserve"> l’exercice</w:t>
      </w:r>
      <w:r w:rsidRPr="003B5C1A">
        <w:rPr>
          <w:rFonts w:ascii="Arial" w:eastAsia="Arial" w:hAnsi="Arial" w:cs="Arial"/>
          <w:color w:val="000000"/>
          <w:sz w:val="20"/>
          <w:lang w:eastAsia="fr-CA"/>
        </w:rPr>
        <w:t xml:space="preserve"> d</w:t>
      </w:r>
      <w:r w:rsidR="009E2EA5">
        <w:rPr>
          <w:rFonts w:ascii="Arial" w:eastAsia="Arial" w:hAnsi="Arial" w:cs="Arial"/>
          <w:color w:val="000000"/>
          <w:sz w:val="20"/>
          <w:lang w:eastAsia="fr-CA"/>
        </w:rPr>
        <w:t>’une</w:t>
      </w:r>
      <w:r w:rsidRPr="003B5C1A">
        <w:rPr>
          <w:rFonts w:ascii="Arial" w:eastAsia="Arial" w:hAnsi="Arial" w:cs="Arial"/>
          <w:color w:val="000000"/>
          <w:sz w:val="20"/>
          <w:lang w:eastAsia="fr-CA"/>
        </w:rPr>
        <w:t xml:space="preserve"> profession. Une tâche est structurée, autonome et observable</w:t>
      </w:r>
      <w:r w:rsidR="00FD0BF4">
        <w:rPr>
          <w:rFonts w:ascii="Arial" w:eastAsia="Arial" w:hAnsi="Arial" w:cs="Arial"/>
          <w:color w:val="000000"/>
          <w:sz w:val="20"/>
          <w:lang w:eastAsia="fr-CA"/>
        </w:rPr>
        <w:t xml:space="preserve"> (ou du moins, son résultat est observable)</w:t>
      </w:r>
      <w:r w:rsidRPr="003B5C1A">
        <w:rPr>
          <w:rFonts w:ascii="Arial" w:eastAsia="Arial" w:hAnsi="Arial" w:cs="Arial"/>
          <w:color w:val="000000"/>
          <w:sz w:val="20"/>
          <w:lang w:eastAsia="fr-CA"/>
        </w:rPr>
        <w:t xml:space="preserve">. Elle a un début </w:t>
      </w:r>
      <w:r w:rsidR="009E2EA5" w:rsidRPr="00D27D51">
        <w:rPr>
          <w:rFonts w:ascii="Arial" w:eastAsia="Arial" w:hAnsi="Arial" w:cs="Arial"/>
          <w:color w:val="000000"/>
          <w:sz w:val="20"/>
          <w:lang w:eastAsia="fr-CA"/>
        </w:rPr>
        <w:t xml:space="preserve">et une fin </w:t>
      </w:r>
      <w:r w:rsidRPr="00D27D51">
        <w:rPr>
          <w:rFonts w:ascii="Arial" w:eastAsia="Arial" w:hAnsi="Arial" w:cs="Arial"/>
          <w:color w:val="000000"/>
          <w:sz w:val="20"/>
          <w:lang w:eastAsia="fr-CA"/>
        </w:rPr>
        <w:t>déterminé</w:t>
      </w:r>
      <w:r w:rsidR="009E2EA5" w:rsidRPr="00D27D51">
        <w:rPr>
          <w:rFonts w:ascii="Arial" w:eastAsia="Arial" w:hAnsi="Arial" w:cs="Arial"/>
          <w:color w:val="000000"/>
          <w:sz w:val="20"/>
          <w:lang w:eastAsia="fr-CA"/>
        </w:rPr>
        <w:t>s</w:t>
      </w:r>
      <w:r w:rsidRPr="00D27D51">
        <w:rPr>
          <w:rFonts w:ascii="Arial" w:eastAsia="Arial" w:hAnsi="Arial" w:cs="Arial"/>
          <w:color w:val="000000"/>
          <w:sz w:val="20"/>
          <w:lang w:eastAsia="fr-CA"/>
        </w:rPr>
        <w:t xml:space="preserve">. </w:t>
      </w:r>
      <w:r w:rsidR="00A73D1A" w:rsidRPr="00D27D51">
        <w:rPr>
          <w:rFonts w:ascii="Arial" w:eastAsia="Arial" w:hAnsi="Arial" w:cs="Arial"/>
          <w:color w:val="000000"/>
          <w:sz w:val="20"/>
          <w:lang w:eastAsia="fr-CA"/>
        </w:rPr>
        <w:t xml:space="preserve">Dans l’exercice d’une profession, </w:t>
      </w:r>
      <w:r w:rsidR="00A73D1A" w:rsidRPr="00D27D51">
        <w:rPr>
          <w:rFonts w:ascii="Arial" w:hAnsi="Arial" w:cs="Arial"/>
          <w:sz w:val="20"/>
        </w:rPr>
        <w:t>le résultat d’une tâche</w:t>
      </w:r>
      <w:r w:rsidR="00A73D1A">
        <w:rPr>
          <w:rFonts w:cs="Arial"/>
        </w:rPr>
        <w:t>,</w:t>
      </w:r>
      <w:r w:rsidR="00A73D1A" w:rsidRPr="00A73D1A">
        <w:rPr>
          <w:rFonts w:cs="Arial"/>
        </w:rPr>
        <w:t xml:space="preserve"> </w:t>
      </w:r>
      <w:r w:rsidR="00A73D1A" w:rsidRPr="00D27D51">
        <w:rPr>
          <w:rFonts w:ascii="Arial" w:hAnsi="Arial" w:cs="Arial"/>
          <w:sz w:val="20"/>
        </w:rPr>
        <w:t>qu’il s’agisse d’un produit ou d’un service, doit présenter une utilité particulière et significative</w:t>
      </w:r>
      <w:r w:rsidR="00074BAF" w:rsidRPr="00D27D51">
        <w:rPr>
          <w:rFonts w:ascii="Arial" w:hAnsi="Arial" w:cs="Arial"/>
          <w:sz w:val="20"/>
        </w:rPr>
        <w:t>.</w:t>
      </w:r>
    </w:p>
    <w:p w14:paraId="784BD77E" w14:textId="585BEE17" w:rsidR="003B5C1A" w:rsidRPr="00811C2A" w:rsidRDefault="003B5C1A" w:rsidP="00DD1F1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0"/>
        </w:rPr>
      </w:pPr>
    </w:p>
    <w:p w14:paraId="5B085567" w14:textId="77777777" w:rsidR="00F331D0" w:rsidRDefault="00F331D0" w:rsidP="00B5284E">
      <w:pPr>
        <w:pStyle w:val="Titre"/>
        <w:spacing w:after="840"/>
        <w:sectPr w:rsidR="00F331D0" w:rsidSect="008D0F96">
          <w:footerReference w:type="default" r:id="rId20"/>
          <w:pgSz w:w="12240" w:h="15840" w:code="1"/>
          <w:pgMar w:top="1440" w:right="1440" w:bottom="1440" w:left="1440" w:header="706" w:footer="1008" w:gutter="0"/>
          <w:pgNumType w:start="1"/>
          <w:cols w:space="708"/>
        </w:sectPr>
      </w:pPr>
    </w:p>
    <w:p w14:paraId="6141ABD9" w14:textId="76320738" w:rsidR="00EA6B9E" w:rsidRPr="00417919" w:rsidRDefault="00EA6B9E" w:rsidP="00DD1F14">
      <w:pPr>
        <w:pStyle w:val="Titre"/>
        <w:spacing w:after="600"/>
      </w:pPr>
      <w:r w:rsidRPr="00417919">
        <w:lastRenderedPageBreak/>
        <w:t>Introduction</w:t>
      </w:r>
    </w:p>
    <w:p w14:paraId="7EF7743D" w14:textId="1DF6C7F2" w:rsidR="00122F8F" w:rsidRPr="00932826" w:rsidRDefault="00122F8F" w:rsidP="00DD1F14">
      <w:pPr>
        <w:pStyle w:val="Paragraphe"/>
        <w:spacing w:before="0" w:after="240"/>
      </w:pPr>
      <w:bookmarkStart w:id="19" w:name="_Hlk56080481"/>
      <w:r w:rsidRPr="00932826">
        <w:t xml:space="preserve">L’analyse d’une profession a pour objet de faire le portrait le plus complet possible du plein exercice d’une profession. Elle consiste en une description des caractéristiques </w:t>
      </w:r>
      <w:r w:rsidR="003378DA">
        <w:t xml:space="preserve">significatives </w:t>
      </w:r>
      <w:r w:rsidRPr="00932826">
        <w:t>de la</w:t>
      </w:r>
      <w:r w:rsidR="001F620B" w:rsidRPr="00932826">
        <w:t>dite</w:t>
      </w:r>
      <w:r w:rsidRPr="00932826">
        <w:t xml:space="preserve"> profession, de</w:t>
      </w:r>
      <w:r w:rsidR="00C362A5">
        <w:t xml:space="preserve"> ses</w:t>
      </w:r>
      <w:r w:rsidRPr="00932826">
        <w:t xml:space="preserve"> tâches et de</w:t>
      </w:r>
      <w:r w:rsidR="00C362A5">
        <w:t xml:space="preserve"> se</w:t>
      </w:r>
      <w:r w:rsidRPr="00932826">
        <w:t xml:space="preserve">s opérations, des conditions et </w:t>
      </w:r>
      <w:r w:rsidR="00C362A5">
        <w:t xml:space="preserve">des </w:t>
      </w:r>
      <w:r w:rsidRPr="00932826">
        <w:t>exigences de réalisation</w:t>
      </w:r>
      <w:r w:rsidR="00C362A5">
        <w:t xml:space="preserve"> associées à chacune des tâches</w:t>
      </w:r>
      <w:r w:rsidRPr="00932826">
        <w:t xml:space="preserve">, des connaissances, </w:t>
      </w:r>
      <w:r w:rsidR="00C362A5">
        <w:t xml:space="preserve">des </w:t>
      </w:r>
      <w:r w:rsidRPr="00932826">
        <w:t xml:space="preserve">habiletés et </w:t>
      </w:r>
      <w:r w:rsidR="00C362A5">
        <w:t xml:space="preserve">des </w:t>
      </w:r>
      <w:r w:rsidRPr="00932826">
        <w:t>comportements socioaffectifs nécessaires, des fonctions, des niveaux d’exercice et des données quantitatives utiles à la description de la</w:t>
      </w:r>
      <w:r w:rsidR="00C362A5">
        <w:t>dite</w:t>
      </w:r>
      <w:r w:rsidRPr="00932826">
        <w:t xml:space="preserve"> profession</w:t>
      </w:r>
      <w:r w:rsidR="00B63660">
        <w:t xml:space="preserve"> et</w:t>
      </w:r>
      <w:r w:rsidR="00346E8B">
        <w:t>,</w:t>
      </w:r>
      <w:r w:rsidR="00B63660">
        <w:t xml:space="preserve"> finalement, des suggestions relatives à la formation</w:t>
      </w:r>
      <w:r w:rsidRPr="00932826">
        <w:t>.</w:t>
      </w:r>
    </w:p>
    <w:bookmarkEnd w:id="19"/>
    <w:p w14:paraId="76334B5B" w14:textId="652E27DE" w:rsidR="00122F8F" w:rsidRDefault="00122F8F" w:rsidP="00DD1F14">
      <w:pPr>
        <w:pStyle w:val="Paragraphe"/>
        <w:spacing w:before="0" w:after="240"/>
        <w:rPr>
          <w:szCs w:val="23"/>
        </w:rPr>
      </w:pPr>
      <w:r w:rsidRPr="00932826">
        <w:rPr>
          <w:szCs w:val="23"/>
        </w:rPr>
        <w:t>Le présent rapport reprend chacun de ces points auxquels s’ajoute une </w:t>
      </w:r>
      <w:r w:rsidRPr="00932826">
        <w:rPr>
          <w:i/>
          <w:iCs/>
          <w:szCs w:val="23"/>
        </w:rPr>
        <w:t>Fiche explicative des risques à</w:t>
      </w:r>
      <w:r w:rsidRPr="00594CA9">
        <w:rPr>
          <w:i/>
        </w:rPr>
        <w:t xml:space="preserve"> la </w:t>
      </w:r>
      <w:r w:rsidRPr="00932826">
        <w:rPr>
          <w:i/>
          <w:iCs/>
          <w:szCs w:val="23"/>
        </w:rPr>
        <w:t>santé et à</w:t>
      </w:r>
      <w:r w:rsidRPr="00594CA9">
        <w:rPr>
          <w:i/>
        </w:rPr>
        <w:t xml:space="preserve"> la </w:t>
      </w:r>
      <w:r w:rsidRPr="00932826">
        <w:rPr>
          <w:i/>
          <w:iCs/>
          <w:szCs w:val="23"/>
        </w:rPr>
        <w:t>sécurité du travail </w:t>
      </w:r>
      <w:r w:rsidRPr="00932826">
        <w:rPr>
          <w:szCs w:val="23"/>
        </w:rPr>
        <w:t xml:space="preserve">produite par la </w:t>
      </w:r>
      <w:r w:rsidRPr="00932826">
        <w:rPr>
          <w:i/>
          <w:iCs/>
          <w:szCs w:val="23"/>
        </w:rPr>
        <w:t>Commission des normes, de l’équité, de la santé et de la sécurité du travail</w:t>
      </w:r>
      <w:r w:rsidRPr="00932826">
        <w:rPr>
          <w:szCs w:val="23"/>
        </w:rPr>
        <w:t xml:space="preserve"> (CNESST) et diffusée sur </w:t>
      </w:r>
      <w:r w:rsidR="000157AD">
        <w:rPr>
          <w:szCs w:val="23"/>
        </w:rPr>
        <w:t>son</w:t>
      </w:r>
      <w:r w:rsidRPr="00932826">
        <w:rPr>
          <w:szCs w:val="23"/>
        </w:rPr>
        <w:t xml:space="preserve"> site Web.</w:t>
      </w:r>
    </w:p>
    <w:p w14:paraId="28DEE45C" w14:textId="5F14C75B" w:rsidR="00122F8F" w:rsidRPr="00643388" w:rsidRDefault="00122F8F" w:rsidP="00DD1F14">
      <w:pPr>
        <w:pStyle w:val="Paragraphe"/>
        <w:spacing w:before="0" w:after="240"/>
      </w:pPr>
      <w:r w:rsidRPr="00643388">
        <w:t xml:space="preserve">Cette analyse de profession est une </w:t>
      </w:r>
      <w:r w:rsidRPr="00643388">
        <w:rPr>
          <w:u w:val="single"/>
        </w:rPr>
        <w:t>actualisation</w:t>
      </w:r>
      <w:r w:rsidRPr="00643388">
        <w:t xml:space="preserve"> de </w:t>
      </w:r>
      <w:commentRangeStart w:id="20"/>
      <w:r w:rsidRPr="00594CA9">
        <w:rPr>
          <w:highlight w:val="yellow"/>
        </w:rPr>
        <w:t>l’analyse de situation de travail ou de l’analyse de profession</w:t>
      </w:r>
      <w:commentRangeEnd w:id="20"/>
      <w:r w:rsidR="0097333F">
        <w:rPr>
          <w:rStyle w:val="Marquedecommentaire"/>
          <w:rFonts w:ascii="Times New Roman" w:eastAsia="Times" w:hAnsi="Times New Roman"/>
        </w:rPr>
        <w:commentReference w:id="20"/>
      </w:r>
      <w:r>
        <w:t xml:space="preserve"> </w:t>
      </w:r>
      <w:r w:rsidRPr="000157AD">
        <w:rPr>
          <w:rFonts w:cs="Arial"/>
          <w:i/>
          <w:highlight w:val="yellow"/>
        </w:rPr>
        <w:t>titre de la profession</w:t>
      </w:r>
      <w:r>
        <w:rPr>
          <w:rFonts w:cs="Arial"/>
        </w:rPr>
        <w:t xml:space="preserve">, </w:t>
      </w:r>
      <w:r>
        <w:t xml:space="preserve">réalisée par </w:t>
      </w:r>
      <w:r w:rsidR="00550CF9">
        <w:rPr>
          <w:highlight w:val="yellow"/>
        </w:rPr>
        <w:t>organisme scolaire</w:t>
      </w:r>
      <w:r w:rsidRPr="00643388">
        <w:t xml:space="preserve"> les</w:t>
      </w:r>
      <w:r>
        <w:t xml:space="preserve"> </w:t>
      </w:r>
      <w:r w:rsidR="000157AD" w:rsidRPr="000157AD">
        <w:rPr>
          <w:highlight w:val="yellow"/>
        </w:rPr>
        <w:t>dates</w:t>
      </w:r>
      <w:r w:rsidRPr="00643388">
        <w:t xml:space="preserve"> et </w:t>
      </w:r>
      <w:r>
        <w:t xml:space="preserve">dont le rapport a été publié en </w:t>
      </w:r>
      <w:r w:rsidR="00B94149">
        <w:rPr>
          <w:highlight w:val="yellow"/>
        </w:rPr>
        <w:t>année</w:t>
      </w:r>
      <w:r>
        <w:t>.</w:t>
      </w:r>
      <w:r w:rsidRPr="00643388">
        <w:t xml:space="preserve"> </w:t>
      </w:r>
    </w:p>
    <w:p w14:paraId="09EB7278" w14:textId="77777777" w:rsidR="00122F8F" w:rsidRPr="00A31E1D" w:rsidRDefault="00122F8F" w:rsidP="00DD1F14">
      <w:pPr>
        <w:spacing w:after="240"/>
        <w:rPr>
          <w:rFonts w:ascii="Arial" w:hAnsi="Arial" w:cs="Arial"/>
        </w:rPr>
      </w:pPr>
      <w:commentRangeStart w:id="21"/>
      <w:r w:rsidRPr="00A31E1D">
        <w:rPr>
          <w:rFonts w:ascii="Arial" w:hAnsi="Arial" w:cs="Arial"/>
        </w:rPr>
        <w:t>OU</w:t>
      </w:r>
      <w:commentRangeEnd w:id="21"/>
      <w:r w:rsidR="00F84CF0">
        <w:rPr>
          <w:rStyle w:val="Marquedecommentaire"/>
        </w:rPr>
        <w:commentReference w:id="21"/>
      </w:r>
      <w:r w:rsidRPr="00A31E1D">
        <w:rPr>
          <w:rFonts w:ascii="Arial" w:hAnsi="Arial" w:cs="Arial"/>
        </w:rPr>
        <w:t xml:space="preserve"> </w:t>
      </w:r>
    </w:p>
    <w:p w14:paraId="28931F4A" w14:textId="12DF43C4" w:rsidR="00122F8F" w:rsidRDefault="00122F8F" w:rsidP="00DD1F14">
      <w:pPr>
        <w:pStyle w:val="Paragraphe"/>
        <w:spacing w:before="0" w:after="240"/>
      </w:pPr>
      <w:r w:rsidRPr="00AC4CBE">
        <w:t xml:space="preserve">Cette analyse de profession a été faite au moyen de la formule de la </w:t>
      </w:r>
      <w:r w:rsidRPr="00AC4CBE">
        <w:rPr>
          <w:u w:val="single"/>
        </w:rPr>
        <w:t>nouvelle analyse</w:t>
      </w:r>
      <w:r w:rsidR="00F0770B">
        <w:rPr>
          <w:rStyle w:val="Appelnotedebasdep"/>
          <w:u w:val="single"/>
        </w:rPr>
        <w:footnoteReference w:id="2"/>
      </w:r>
      <w:r w:rsidRPr="009A01CD">
        <w:t>.</w:t>
      </w:r>
      <w:r w:rsidR="00CE06BF">
        <w:t xml:space="preserve"> Cependant, compte</w:t>
      </w:r>
      <w:r w:rsidR="002B408C">
        <w:t xml:space="preserve"> </w:t>
      </w:r>
      <w:r w:rsidR="00CE06BF">
        <w:t>tenu du contexte particulier</w:t>
      </w:r>
      <w:r w:rsidR="00CE06BF" w:rsidRPr="00F84CF0">
        <w:t xml:space="preserve"> de </w:t>
      </w:r>
      <w:r w:rsidR="00CE06BF">
        <w:t>l’élaboration de</w:t>
      </w:r>
      <w:r w:rsidR="00550CF9">
        <w:t>s</w:t>
      </w:r>
      <w:r w:rsidR="00CE06BF">
        <w:t xml:space="preserve"> programmes d’études visant une </w:t>
      </w:r>
      <w:r w:rsidR="00CE06BF" w:rsidRPr="00CE06BF">
        <w:rPr>
          <w:i/>
          <w:iCs/>
        </w:rPr>
        <w:t>attestation d’études professionnelles</w:t>
      </w:r>
      <w:r w:rsidR="00CE06BF">
        <w:t xml:space="preserve"> (AEP), une proposition de tâches</w:t>
      </w:r>
      <w:r w:rsidR="00CE06BF" w:rsidRPr="00473C99">
        <w:t xml:space="preserve"> et </w:t>
      </w:r>
      <w:r w:rsidR="00CE06BF">
        <w:t xml:space="preserve">d’opérations a été préparée par l’équipe de production et </w:t>
      </w:r>
      <w:r w:rsidR="00C362A5">
        <w:t>validée auprès des</w:t>
      </w:r>
      <w:r w:rsidR="00CE06BF">
        <w:t xml:space="preserve"> spécialistes de la profession.</w:t>
      </w:r>
    </w:p>
    <w:p w14:paraId="7BC25C78" w14:textId="58A16806" w:rsidR="00C362A5" w:rsidRDefault="00C362A5">
      <w:pPr>
        <w:jc w:val="left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5293338A" w14:textId="77777777" w:rsidR="00C362A5" w:rsidRPr="00561953" w:rsidRDefault="00C362A5" w:rsidP="007106CE">
      <w:pPr>
        <w:keepNext/>
        <w:spacing w:before="480" w:after="240"/>
        <w:rPr>
          <w:rFonts w:ascii="Arial" w:hAnsi="Arial"/>
          <w:b/>
          <w:sz w:val="28"/>
          <w:szCs w:val="24"/>
        </w:rPr>
      </w:pPr>
      <w:r w:rsidRPr="00561953">
        <w:rPr>
          <w:rFonts w:ascii="Arial" w:hAnsi="Arial"/>
          <w:b/>
          <w:sz w:val="28"/>
          <w:szCs w:val="24"/>
        </w:rPr>
        <w:lastRenderedPageBreak/>
        <w:t>Composition de l’échantillon</w:t>
      </w:r>
    </w:p>
    <w:p w14:paraId="742D10C4" w14:textId="77777777" w:rsidR="00C362A5" w:rsidRDefault="00C362A5" w:rsidP="00594355">
      <w:pPr>
        <w:pStyle w:val="Paragraphe"/>
        <w:spacing w:before="0" w:after="240"/>
      </w:pPr>
      <w:r>
        <w:t>Le tableau ci-dessous présente les caractéristiques de l’échantillon constitué aux fins de l’analyse de la profession.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2"/>
        <w:gridCol w:w="1559"/>
      </w:tblGrid>
      <w:tr w:rsidR="00AD3633" w:rsidRPr="009E4635" w14:paraId="2A0AC387" w14:textId="77777777" w:rsidTr="00594355">
        <w:trPr>
          <w:cantSplit/>
          <w:trHeight w:val="961"/>
          <w:tblHeader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949B48" w14:textId="77777777" w:rsidR="00AD3633" w:rsidRPr="00DB1A1F" w:rsidRDefault="00AD3633" w:rsidP="003178B2">
            <w:pPr>
              <w:pStyle w:val="Paragraphe"/>
              <w:spacing w:before="0"/>
              <w:jc w:val="left"/>
              <w:rPr>
                <w:rFonts w:cs="Arial"/>
                <w:b/>
                <w:bCs/>
              </w:rPr>
            </w:pPr>
            <w:r w:rsidRPr="00DB1A1F">
              <w:rPr>
                <w:rFonts w:cs="Arial"/>
                <w:b/>
                <w:bCs/>
              </w:rPr>
              <w:t>CARACTÉRISTIQUES DE L’ÉCHANTILLON</w:t>
            </w:r>
            <w:commentRangeStart w:id="22"/>
            <w:commentRangeEnd w:id="22"/>
            <w:r w:rsidRPr="00DB1A1F">
              <w:rPr>
                <w:rStyle w:val="Marquedecommentaire"/>
                <w:rFonts w:eastAsia="Times" w:cs="Arial"/>
                <w:sz w:val="20"/>
              </w:rPr>
              <w:commentReference w:id="22"/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5C3F1" w14:textId="77777777" w:rsidR="00AD3633" w:rsidRPr="00DB1A1F" w:rsidRDefault="00AD3633" w:rsidP="003178B2">
            <w:pPr>
              <w:pStyle w:val="Paragraphe"/>
              <w:spacing w:before="0"/>
              <w:jc w:val="center"/>
              <w:rPr>
                <w:rFonts w:cs="Arial"/>
                <w:b/>
                <w:bCs/>
              </w:rPr>
            </w:pPr>
            <w:r w:rsidRPr="00DB1A1F">
              <w:rPr>
                <w:rFonts w:cs="Arial"/>
                <w:b/>
                <w:bCs/>
              </w:rPr>
              <w:t>Nombre de personnes consultées (n=</w:t>
            </w:r>
            <w:commentRangeStart w:id="23"/>
            <w:r w:rsidRPr="00DB1A1F">
              <w:rPr>
                <w:rFonts w:cs="Arial"/>
                <w:b/>
                <w:bCs/>
                <w:highlight w:val="yellow"/>
              </w:rPr>
              <w:t>XX</w:t>
            </w:r>
            <w:commentRangeEnd w:id="23"/>
            <w:r w:rsidRPr="00DB1A1F">
              <w:rPr>
                <w:rStyle w:val="Marquedecommentaire"/>
                <w:rFonts w:eastAsia="Times" w:cs="Arial"/>
                <w:sz w:val="20"/>
              </w:rPr>
              <w:commentReference w:id="23"/>
            </w:r>
            <w:r w:rsidRPr="00DB1A1F">
              <w:rPr>
                <w:rFonts w:cs="Arial"/>
                <w:b/>
                <w:bCs/>
              </w:rPr>
              <w:t>)</w:t>
            </w:r>
          </w:p>
        </w:tc>
      </w:tr>
      <w:tr w:rsidR="00AD3633" w:rsidRPr="00CB5940" w14:paraId="07D3F628" w14:textId="77777777" w:rsidTr="00594355">
        <w:trPr>
          <w:trHeight w:val="437"/>
        </w:trPr>
        <w:tc>
          <w:tcPr>
            <w:tcW w:w="58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BD6C0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b/>
                <w:bCs/>
              </w:rPr>
            </w:pPr>
            <w:r w:rsidRPr="00DB1A1F">
              <w:rPr>
                <w:rFonts w:cs="Arial"/>
                <w:b/>
                <w:bCs/>
              </w:rPr>
              <w:t xml:space="preserve">TITRE </w:t>
            </w:r>
            <w:commentRangeStart w:id="24"/>
            <w:r w:rsidRPr="00DB1A1F">
              <w:rPr>
                <w:rFonts w:cs="Arial"/>
                <w:b/>
                <w:bCs/>
              </w:rPr>
              <w:t>D’EMPLOI</w:t>
            </w:r>
            <w:commentRangeEnd w:id="24"/>
            <w:r w:rsidRPr="00DB1A1F">
              <w:rPr>
                <w:rStyle w:val="Marquedecommentaire"/>
                <w:rFonts w:eastAsia="Times" w:cs="Arial"/>
                <w:sz w:val="20"/>
              </w:rPr>
              <w:commentReference w:id="24"/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A733E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</w:p>
        </w:tc>
      </w:tr>
      <w:tr w:rsidR="00AD3633" w:rsidRPr="00CB5940" w14:paraId="41C5999D" w14:textId="77777777" w:rsidTr="00594355">
        <w:trPr>
          <w:trHeight w:val="437"/>
        </w:trPr>
        <w:tc>
          <w:tcPr>
            <w:tcW w:w="58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970DD5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Titre d’emploi 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FA9226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3DBDAA92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54A305C2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Titre d’emploi 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20C8A2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57B97D8B" w14:textId="77777777" w:rsidTr="00594355">
        <w:trPr>
          <w:trHeight w:val="437"/>
        </w:trPr>
        <w:tc>
          <w:tcPr>
            <w:tcW w:w="5802" w:type="dxa"/>
            <w:shd w:val="clear" w:color="auto" w:fill="D9D9D9" w:themeFill="background1" w:themeFillShade="D9"/>
            <w:vAlign w:val="center"/>
          </w:tcPr>
          <w:p w14:paraId="304573F7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b/>
                <w:bCs/>
              </w:rPr>
            </w:pPr>
            <w:r w:rsidRPr="00DB1A1F">
              <w:rPr>
                <w:rFonts w:cs="Arial"/>
                <w:b/>
                <w:bCs/>
              </w:rPr>
              <w:t xml:space="preserve">STATUT </w:t>
            </w:r>
            <w:commentRangeStart w:id="25"/>
            <w:r w:rsidRPr="00DB1A1F">
              <w:rPr>
                <w:rFonts w:cs="Arial"/>
                <w:b/>
                <w:bCs/>
              </w:rPr>
              <w:t>D’EMPLOI</w:t>
            </w:r>
            <w:commentRangeEnd w:id="25"/>
            <w:r w:rsidRPr="00DB1A1F">
              <w:rPr>
                <w:rStyle w:val="Marquedecommentaire"/>
                <w:rFonts w:eastAsia="Times" w:cs="Arial"/>
                <w:sz w:val="20"/>
              </w:rPr>
              <w:commentReference w:id="25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37E84CC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</w:p>
        </w:tc>
      </w:tr>
      <w:tr w:rsidR="00AD3633" w:rsidRPr="00CB5940" w14:paraId="4C578739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02122C05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Statut d’emploi 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E2F6C39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1063D63C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54EB6F3F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Statut d’emploi 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717A00C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1CCBFDFE" w14:textId="77777777" w:rsidTr="00594355">
        <w:trPr>
          <w:trHeight w:val="437"/>
        </w:trPr>
        <w:tc>
          <w:tcPr>
            <w:tcW w:w="5802" w:type="dxa"/>
            <w:shd w:val="clear" w:color="auto" w:fill="D9D9D9" w:themeFill="background1" w:themeFillShade="D9"/>
            <w:vAlign w:val="center"/>
          </w:tcPr>
          <w:p w14:paraId="611E8886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b/>
                <w:bCs/>
              </w:rPr>
            </w:pPr>
            <w:r w:rsidRPr="00DB1A1F">
              <w:rPr>
                <w:rFonts w:cs="Arial"/>
                <w:b/>
                <w:bCs/>
              </w:rPr>
              <w:t>SEXE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B685684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</w:p>
        </w:tc>
      </w:tr>
      <w:tr w:rsidR="00AD3633" w:rsidRPr="00CB5940" w14:paraId="32FF4810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58DBAC73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</w:rPr>
            </w:pPr>
            <w:r w:rsidRPr="00DB1A1F">
              <w:rPr>
                <w:rFonts w:cs="Arial"/>
              </w:rPr>
              <w:t>Femmes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E7393F0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6AC54104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067C5A9E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</w:rPr>
            </w:pPr>
            <w:r w:rsidRPr="00DB1A1F">
              <w:rPr>
                <w:rFonts w:cs="Arial"/>
              </w:rPr>
              <w:t>Hommes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AD19D7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4DF05EA6" w14:textId="77777777" w:rsidTr="00594355">
        <w:trPr>
          <w:trHeight w:val="437"/>
        </w:trPr>
        <w:tc>
          <w:tcPr>
            <w:tcW w:w="5802" w:type="dxa"/>
            <w:shd w:val="clear" w:color="auto" w:fill="D9D9D9" w:themeFill="background1" w:themeFillShade="D9"/>
            <w:vAlign w:val="center"/>
          </w:tcPr>
          <w:p w14:paraId="2C5C36A8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b/>
                <w:bCs/>
              </w:rPr>
            </w:pPr>
            <w:r w:rsidRPr="00DB1A1F">
              <w:rPr>
                <w:rFonts w:cs="Arial"/>
                <w:b/>
                <w:bCs/>
              </w:rPr>
              <w:t xml:space="preserve">SECTEURS </w:t>
            </w:r>
            <w:commentRangeStart w:id="26"/>
            <w:r w:rsidRPr="00DB1A1F">
              <w:rPr>
                <w:rFonts w:cs="Arial"/>
                <w:b/>
                <w:bCs/>
              </w:rPr>
              <w:t>D’ACTIVITÉS</w:t>
            </w:r>
            <w:commentRangeEnd w:id="26"/>
            <w:r w:rsidRPr="00DB1A1F">
              <w:rPr>
                <w:rStyle w:val="Marquedecommentaire"/>
                <w:rFonts w:eastAsia="Times" w:cs="Arial"/>
                <w:sz w:val="20"/>
              </w:rPr>
              <w:commentReference w:id="26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8A99CC7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</w:p>
        </w:tc>
      </w:tr>
      <w:tr w:rsidR="00AD3633" w:rsidRPr="00CB5940" w14:paraId="7BAEC5E7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196BF6C6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Secteur d’activités 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E6D60E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45A450D2" w14:textId="77777777" w:rsidTr="00594355">
        <w:trPr>
          <w:trHeight w:val="437"/>
        </w:trPr>
        <w:tc>
          <w:tcPr>
            <w:tcW w:w="580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EB218E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Secteur d’activités 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73417E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26040995" w14:textId="77777777" w:rsidTr="00594355">
        <w:trPr>
          <w:trHeight w:val="437"/>
        </w:trPr>
        <w:tc>
          <w:tcPr>
            <w:tcW w:w="58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D5E28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b/>
                <w:bCs/>
              </w:rPr>
            </w:pPr>
            <w:r w:rsidRPr="00DB1A1F">
              <w:rPr>
                <w:rFonts w:cs="Arial"/>
                <w:b/>
                <w:bCs/>
              </w:rPr>
              <w:t xml:space="preserve">TAILLE DES </w:t>
            </w:r>
            <w:commentRangeStart w:id="27"/>
            <w:r w:rsidRPr="00DB1A1F">
              <w:rPr>
                <w:rFonts w:cs="Arial"/>
                <w:b/>
                <w:bCs/>
              </w:rPr>
              <w:t>ENTREPRISES</w:t>
            </w:r>
            <w:commentRangeEnd w:id="27"/>
            <w:r w:rsidRPr="00DB1A1F">
              <w:rPr>
                <w:rStyle w:val="Marquedecommentaire"/>
                <w:rFonts w:eastAsia="Times" w:cs="Arial"/>
                <w:sz w:val="20"/>
              </w:rPr>
              <w:commentReference w:id="27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D20484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</w:p>
        </w:tc>
      </w:tr>
      <w:tr w:rsidR="00AD3633" w:rsidRPr="00CB5940" w14:paraId="26022F84" w14:textId="77777777" w:rsidTr="00594355">
        <w:trPr>
          <w:trHeight w:val="437"/>
        </w:trPr>
        <w:tc>
          <w:tcPr>
            <w:tcW w:w="58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F05381" w14:textId="77777777" w:rsidR="00AD3633" w:rsidRPr="00DB1A1F" w:rsidRDefault="00AD3633" w:rsidP="007D0AAB">
            <w:pPr>
              <w:pStyle w:val="pf0"/>
              <w:spacing w:before="0" w:beforeAutospacing="0" w:after="0" w:afterAutospacing="0"/>
              <w:ind w:left="0"/>
              <w:rPr>
                <w:rStyle w:val="cf01"/>
                <w:rFonts w:ascii="Arial" w:eastAsiaTheme="majorEastAsia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Micros : 1 à 10 employés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C01C15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6C2EBFE4" w14:textId="77777777" w:rsidTr="00594355">
        <w:trPr>
          <w:trHeight w:val="437"/>
        </w:trPr>
        <w:tc>
          <w:tcPr>
            <w:tcW w:w="580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CE5A548" w14:textId="77777777" w:rsidR="00AD3633" w:rsidRPr="00DB1A1F" w:rsidRDefault="00AD3633" w:rsidP="007D0AAB">
            <w:pPr>
              <w:pStyle w:val="pf0"/>
              <w:spacing w:before="0" w:beforeAutospacing="0" w:after="0" w:afterAutospacing="0"/>
              <w:ind w:left="0"/>
              <w:rPr>
                <w:rStyle w:val="cf01"/>
                <w:rFonts w:ascii="Arial" w:eastAsiaTheme="majorEastAsia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Petites : 1</w:t>
            </w:r>
            <w:r w:rsidRPr="00DB1A1F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1</w:t>
            </w: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 à 99 employés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1029C30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51162F2D" w14:textId="77777777" w:rsidTr="00594355">
        <w:trPr>
          <w:trHeight w:val="437"/>
        </w:trPr>
        <w:tc>
          <w:tcPr>
            <w:tcW w:w="580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8848197" w14:textId="77777777" w:rsidR="00AD3633" w:rsidRPr="00DB1A1F" w:rsidRDefault="00AD3633" w:rsidP="007D0AAB">
            <w:pPr>
              <w:pStyle w:val="pf0"/>
              <w:spacing w:before="0" w:beforeAutospacing="0" w:after="0" w:afterAutospacing="0"/>
              <w:ind w:left="0"/>
              <w:rPr>
                <w:rStyle w:val="cf01"/>
                <w:rFonts w:ascii="Arial" w:eastAsiaTheme="majorEastAsia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Moyennes : 100 à 499 employés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E6C701E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4E22C74F" w14:textId="77777777" w:rsidTr="00594355">
        <w:trPr>
          <w:trHeight w:val="437"/>
        </w:trPr>
        <w:tc>
          <w:tcPr>
            <w:tcW w:w="580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B1CA9FD" w14:textId="77777777" w:rsidR="00AD3633" w:rsidRPr="00DB1A1F" w:rsidRDefault="00AD3633" w:rsidP="007D0AAB">
            <w:pPr>
              <w:pStyle w:val="pf0"/>
              <w:spacing w:before="0" w:beforeAutospacing="0" w:after="0" w:afterAutospacing="0"/>
              <w:ind w:left="0"/>
              <w:rPr>
                <w:rStyle w:val="cf01"/>
                <w:rFonts w:ascii="Arial" w:eastAsiaTheme="majorEastAsia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Grandes : 500 employés ou +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5B2242D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371FEBD5" w14:textId="77777777" w:rsidTr="00594355">
        <w:trPr>
          <w:trHeight w:val="437"/>
        </w:trPr>
        <w:tc>
          <w:tcPr>
            <w:tcW w:w="5802" w:type="dxa"/>
            <w:shd w:val="clear" w:color="auto" w:fill="D9D9D9" w:themeFill="background1" w:themeFillShade="D9"/>
            <w:vAlign w:val="center"/>
          </w:tcPr>
          <w:p w14:paraId="2745105F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b/>
                <w:bCs/>
              </w:rPr>
            </w:pPr>
            <w:commentRangeStart w:id="28"/>
            <w:r w:rsidRPr="00DB1A1F">
              <w:rPr>
                <w:rFonts w:cs="Arial"/>
                <w:b/>
                <w:bCs/>
              </w:rPr>
              <w:t>RÉGIONS</w:t>
            </w:r>
            <w:commentRangeEnd w:id="28"/>
            <w:r w:rsidRPr="00DB1A1F">
              <w:rPr>
                <w:rStyle w:val="Marquedecommentaire"/>
                <w:rFonts w:eastAsia="Times" w:cs="Arial"/>
                <w:sz w:val="20"/>
              </w:rPr>
              <w:commentReference w:id="28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91CADB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</w:p>
        </w:tc>
      </w:tr>
      <w:tr w:rsidR="00AD3633" w:rsidRPr="00CB5940" w14:paraId="01CAD3C2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5EA70DAA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01 - Bas-Saint-Laurent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C410F1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72850903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5D2A63A9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02 - Saguenay–Lac-Saint-Jean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3E2E5A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2A7CA8B1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74B79B84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03 - Capitale-Nationale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D618A7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154B71F1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0B6068F8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04 - Mauricie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CA79D55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3AF3AE4E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0A5ED68A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05 - Estrie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591125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7852ECBB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3172B589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06 - Montréal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AB2263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4C9B8DB1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2050A7B0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07 - Outaouais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3DD830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25BAD02C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06979A7E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08 - Abitibi-Témiscamingue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0E896D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1F8D1BCD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0AD0FCF5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09 - Côte-Nord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E85013C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4615BF91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03703DC3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10 - Nord-du-Québec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FE191A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56B05906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4B62F9F3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11 - Gaspésie–Îles-de-la-Madeleine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1BC063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43231CFC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46542AD3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12 - Chaudière-Appalaches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FBACDB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13472469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351BB7B4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13 - Laval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634B29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35FE6BBD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2B4C92AF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14 - Lanaudière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A40271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51371B66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7C77FE75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15 - Laurentides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69D5AD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5C6F20C8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4A22F1D2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16 - Montérégie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A3CFFE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  <w:tr w:rsidR="00AD3633" w:rsidRPr="00CB5940" w14:paraId="6F99CF19" w14:textId="77777777" w:rsidTr="00594355">
        <w:trPr>
          <w:trHeight w:val="437"/>
        </w:trPr>
        <w:tc>
          <w:tcPr>
            <w:tcW w:w="5802" w:type="dxa"/>
            <w:shd w:val="clear" w:color="auto" w:fill="FFFFFF" w:themeFill="background1"/>
            <w:vAlign w:val="center"/>
          </w:tcPr>
          <w:p w14:paraId="2E498CDF" w14:textId="77777777" w:rsidR="00AD3633" w:rsidRPr="00DB1A1F" w:rsidRDefault="00AD3633" w:rsidP="007D0AAB">
            <w:pPr>
              <w:pStyle w:val="Paragraphe"/>
              <w:spacing w:before="0"/>
              <w:jc w:val="left"/>
              <w:rPr>
                <w:rFonts w:cs="Arial"/>
                <w:highlight w:val="yellow"/>
              </w:rPr>
            </w:pPr>
            <w:r w:rsidRPr="00DB1A1F">
              <w:rPr>
                <w:rStyle w:val="cf01"/>
                <w:rFonts w:ascii="Arial" w:hAnsi="Arial" w:cs="Arial"/>
                <w:sz w:val="20"/>
                <w:szCs w:val="20"/>
              </w:rPr>
              <w:t>17 - Centre-du-Québec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AE1649" w14:textId="77777777" w:rsidR="00AD3633" w:rsidRPr="00DB1A1F" w:rsidRDefault="00AD3633" w:rsidP="007D0AAB">
            <w:pPr>
              <w:pStyle w:val="Paragraphe"/>
              <w:spacing w:before="0"/>
              <w:jc w:val="center"/>
              <w:rPr>
                <w:rFonts w:cs="Arial"/>
                <w:highlight w:val="yellow"/>
              </w:rPr>
            </w:pPr>
            <w:r w:rsidRPr="00DB1A1F">
              <w:rPr>
                <w:rFonts w:cs="Arial"/>
                <w:highlight w:val="yellow"/>
              </w:rPr>
              <w:t>X</w:t>
            </w:r>
          </w:p>
        </w:tc>
      </w:tr>
    </w:tbl>
    <w:p w14:paraId="176E143D" w14:textId="77777777" w:rsidR="005A05E5" w:rsidRDefault="005A05E5" w:rsidP="004205F4">
      <w:pPr>
        <w:pStyle w:val="Paragraphe"/>
        <w:spacing w:before="0" w:after="240"/>
      </w:pPr>
    </w:p>
    <w:p w14:paraId="138E6E6A" w14:textId="77777777" w:rsidR="00C362A5" w:rsidRPr="004205F4" w:rsidRDefault="00C362A5" w:rsidP="004205F4">
      <w:pPr>
        <w:keepNext/>
        <w:spacing w:before="480" w:after="360"/>
        <w:rPr>
          <w:rFonts w:ascii="Arial" w:hAnsi="Arial"/>
          <w:b/>
          <w:sz w:val="22"/>
        </w:rPr>
      </w:pPr>
      <w:r w:rsidRPr="004205F4">
        <w:rPr>
          <w:rFonts w:ascii="Arial" w:hAnsi="Arial"/>
          <w:b/>
          <w:sz w:val="22"/>
        </w:rPr>
        <w:t>Limites de l’analyse</w:t>
      </w:r>
    </w:p>
    <w:p w14:paraId="5A2E9845" w14:textId="77777777" w:rsidR="00C362A5" w:rsidRPr="00643388" w:rsidRDefault="00C362A5" w:rsidP="004205F4">
      <w:pPr>
        <w:pStyle w:val="Paragraphe"/>
        <w:spacing w:before="0"/>
      </w:pPr>
      <w:r w:rsidRPr="00643388">
        <w:t>Les appellations d’emploi suivantes ont été retenues aux fins d’analyse :</w:t>
      </w:r>
    </w:p>
    <w:p w14:paraId="48947F02" w14:textId="77777777" w:rsidR="00C362A5" w:rsidRPr="002F7E1C" w:rsidRDefault="00C362A5" w:rsidP="004205F4">
      <w:pPr>
        <w:numPr>
          <w:ilvl w:val="0"/>
          <w:numId w:val="6"/>
        </w:numPr>
        <w:ind w:left="288" w:hanging="288"/>
        <w:rPr>
          <w:rFonts w:ascii="Arial" w:hAnsi="Arial" w:cs="Arial"/>
          <w:sz w:val="20"/>
          <w:highlight w:val="yellow"/>
        </w:rPr>
      </w:pPr>
      <w:r w:rsidRPr="002F7E1C">
        <w:rPr>
          <w:rFonts w:ascii="Arial" w:hAnsi="Arial" w:cs="Arial"/>
          <w:sz w:val="20"/>
          <w:highlight w:val="yellow"/>
        </w:rPr>
        <w:t>…</w:t>
      </w:r>
    </w:p>
    <w:p w14:paraId="03D957CE" w14:textId="77777777" w:rsidR="00C362A5" w:rsidRPr="002F7E1C" w:rsidRDefault="00C362A5" w:rsidP="004205F4">
      <w:pPr>
        <w:numPr>
          <w:ilvl w:val="0"/>
          <w:numId w:val="6"/>
        </w:numPr>
        <w:spacing w:after="240"/>
        <w:ind w:left="288" w:hanging="288"/>
        <w:rPr>
          <w:rFonts w:ascii="Arial" w:hAnsi="Arial" w:cs="Arial"/>
          <w:sz w:val="20"/>
          <w:highlight w:val="yellow"/>
        </w:rPr>
      </w:pPr>
      <w:r w:rsidRPr="002F7E1C">
        <w:rPr>
          <w:rFonts w:ascii="Arial" w:hAnsi="Arial" w:cs="Arial"/>
          <w:sz w:val="20"/>
          <w:highlight w:val="yellow"/>
        </w:rPr>
        <w:t>…</w:t>
      </w:r>
    </w:p>
    <w:p w14:paraId="440A38C7" w14:textId="54D9CB3F" w:rsidR="00C362A5" w:rsidRPr="00643388" w:rsidRDefault="00C362A5" w:rsidP="004205F4">
      <w:pPr>
        <w:pStyle w:val="Paragraphe"/>
        <w:spacing w:before="0"/>
      </w:pPr>
      <w:r w:rsidRPr="00643388">
        <w:t>Cette analyse de profession ne couvre pas les professions suivantes :</w:t>
      </w:r>
    </w:p>
    <w:p w14:paraId="5730F3F2" w14:textId="77777777" w:rsidR="00C362A5" w:rsidRPr="002F7E1C" w:rsidRDefault="00C362A5" w:rsidP="004205F4">
      <w:pPr>
        <w:numPr>
          <w:ilvl w:val="0"/>
          <w:numId w:val="7"/>
        </w:numPr>
        <w:ind w:left="288" w:hanging="288"/>
        <w:rPr>
          <w:rFonts w:ascii="Arial" w:hAnsi="Arial" w:cs="Arial"/>
          <w:sz w:val="20"/>
          <w:highlight w:val="yellow"/>
        </w:rPr>
      </w:pPr>
      <w:r w:rsidRPr="002F7E1C">
        <w:rPr>
          <w:rFonts w:ascii="Arial" w:hAnsi="Arial" w:cs="Arial"/>
          <w:sz w:val="20"/>
          <w:highlight w:val="yellow"/>
        </w:rPr>
        <w:t>…</w:t>
      </w:r>
    </w:p>
    <w:p w14:paraId="6C53680C" w14:textId="77777777" w:rsidR="00557980" w:rsidRDefault="00C362A5" w:rsidP="00C362A5">
      <w:pPr>
        <w:numPr>
          <w:ilvl w:val="0"/>
          <w:numId w:val="7"/>
        </w:numPr>
        <w:ind w:left="288" w:hanging="288"/>
        <w:rPr>
          <w:rFonts w:ascii="Arial" w:hAnsi="Arial" w:cs="Arial"/>
          <w:sz w:val="20"/>
          <w:highlight w:val="yellow"/>
        </w:rPr>
        <w:sectPr w:rsidR="00557980" w:rsidSect="008D0F96">
          <w:headerReference w:type="default" r:id="rId21"/>
          <w:footerReference w:type="default" r:id="rId22"/>
          <w:pgSz w:w="12240" w:h="15840" w:code="1"/>
          <w:pgMar w:top="1440" w:right="1440" w:bottom="1440" w:left="1440" w:header="706" w:footer="1008" w:gutter="0"/>
          <w:pgNumType w:start="1"/>
          <w:cols w:space="708"/>
          <w:docGrid w:linePitch="326"/>
        </w:sectPr>
      </w:pPr>
      <w:r w:rsidRPr="002F7E1C">
        <w:rPr>
          <w:rFonts w:ascii="Arial" w:hAnsi="Arial" w:cs="Arial"/>
          <w:sz w:val="20"/>
          <w:highlight w:val="yellow"/>
        </w:rPr>
        <w:t>…</w:t>
      </w:r>
    </w:p>
    <w:tbl>
      <w:tblPr>
        <w:tblW w:w="9360" w:type="dxa"/>
        <w:tblBorders>
          <w:top w:val="single" w:sz="8" w:space="0" w:color="auto"/>
          <w:bottom w:val="single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8550"/>
      </w:tblGrid>
      <w:tr w:rsidR="005E2E60" w14:paraId="0CBEDB0C" w14:textId="77777777" w:rsidTr="005E2E60">
        <w:trPr>
          <w:cantSplit/>
          <w:trHeight w:hRule="exact" w:val="576"/>
        </w:trPr>
        <w:tc>
          <w:tcPr>
            <w:tcW w:w="810" w:type="dxa"/>
            <w:tcBorders>
              <w:top w:val="nil"/>
              <w:bottom w:val="single" w:sz="24" w:space="0" w:color="auto"/>
              <w:right w:val="nil"/>
            </w:tcBorders>
          </w:tcPr>
          <w:p w14:paraId="3FACAADA" w14:textId="62C8D0F3" w:rsidR="005E2E60" w:rsidRPr="002D20BB" w:rsidRDefault="005E2E60" w:rsidP="008F0CBB">
            <w:pPr>
              <w:pStyle w:val="Titre1"/>
              <w:ind w:left="20" w:firstLine="0"/>
              <w:jc w:val="lef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24" w:space="0" w:color="auto"/>
            </w:tcBorders>
            <w:vAlign w:val="center"/>
          </w:tcPr>
          <w:p w14:paraId="5E23569E" w14:textId="0F3E7EF6" w:rsidR="005E2E60" w:rsidRPr="002D20BB" w:rsidRDefault="005E2E60" w:rsidP="008F0CBB">
            <w:pPr>
              <w:pStyle w:val="Titre1"/>
              <w:ind w:left="0" w:firstLine="0"/>
              <w:jc w:val="left"/>
              <w:rPr>
                <w:rFonts w:ascii="Swis721 BT" w:hAnsi="Swis721 BT"/>
              </w:rPr>
            </w:pPr>
            <w:r>
              <w:t>Caractéristiques significatives de la profession</w:t>
            </w:r>
          </w:p>
        </w:tc>
      </w:tr>
    </w:tbl>
    <w:p w14:paraId="3DE1138A" w14:textId="77777777" w:rsidR="00EA6B9E" w:rsidRPr="00ED4FC2" w:rsidRDefault="00EA6B9E" w:rsidP="00AA6F3C">
      <w:pPr>
        <w:pStyle w:val="Titre2"/>
        <w:numPr>
          <w:ilvl w:val="0"/>
          <w:numId w:val="12"/>
        </w:numPr>
        <w:spacing w:before="360" w:after="240"/>
        <w:ind w:left="547" w:hanging="547"/>
      </w:pPr>
      <w:bookmarkStart w:id="29" w:name="_Toc11327779"/>
      <w:r w:rsidRPr="00ED4FC2">
        <w:t>Définition de la profession</w:t>
      </w:r>
      <w:bookmarkEnd w:id="29"/>
    </w:p>
    <w:p w14:paraId="08F9DBA7" w14:textId="77777777" w:rsidR="005D58B8" w:rsidRDefault="005D58B8" w:rsidP="00E453BC">
      <w:pPr>
        <w:pStyle w:val="Default"/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La définition suivante a été présentée aux spécialistes de la profession au tout début de l’atelier. On leur a ensuite demandé si cette définition illustrait bien leur profession. </w:t>
      </w:r>
    </w:p>
    <w:p w14:paraId="1BC8F433" w14:textId="7E7DF7E1" w:rsidR="001A2613" w:rsidRDefault="00EE6ED7" w:rsidP="001A261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Définition suggérée</w:t>
      </w:r>
    </w:p>
    <w:p w14:paraId="00CC7960" w14:textId="77777777" w:rsidR="00EE6ED7" w:rsidRPr="00E453BC" w:rsidRDefault="00EE6ED7" w:rsidP="00E453BC">
      <w:pPr>
        <w:pStyle w:val="Default"/>
        <w:spacing w:after="240"/>
        <w:rPr>
          <w:sz w:val="20"/>
          <w:szCs w:val="20"/>
        </w:rPr>
      </w:pPr>
    </w:p>
    <w:p w14:paraId="7EB776B0" w14:textId="7237E318" w:rsidR="00EA6B9E" w:rsidRDefault="001A2613" w:rsidP="001A261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Commentaires sur la définition suggérée </w:t>
      </w:r>
    </w:p>
    <w:p w14:paraId="023A0567" w14:textId="77777777" w:rsidR="001A2613" w:rsidRPr="00E453BC" w:rsidRDefault="001A2613" w:rsidP="00E453BC">
      <w:pPr>
        <w:pStyle w:val="Default"/>
        <w:spacing w:after="240"/>
        <w:rPr>
          <w:sz w:val="20"/>
          <w:szCs w:val="20"/>
        </w:rPr>
      </w:pPr>
    </w:p>
    <w:p w14:paraId="5F512ACF" w14:textId="77777777" w:rsidR="00EA6B9E" w:rsidRPr="00ED4FC2" w:rsidRDefault="00EA6B9E" w:rsidP="00AA6F3C">
      <w:pPr>
        <w:pStyle w:val="Titre2"/>
        <w:numPr>
          <w:ilvl w:val="0"/>
          <w:numId w:val="12"/>
        </w:numPr>
        <w:spacing w:before="360" w:after="240"/>
        <w:ind w:left="547" w:hanging="547"/>
      </w:pPr>
      <w:bookmarkStart w:id="30" w:name="_Toc11327780"/>
      <w:r w:rsidRPr="00ED4FC2">
        <w:t xml:space="preserve">Appellations </w:t>
      </w:r>
      <w:commentRangeStart w:id="31"/>
      <w:r w:rsidRPr="00ED4FC2">
        <w:t>d’emploi</w:t>
      </w:r>
      <w:bookmarkEnd w:id="30"/>
      <w:commentRangeEnd w:id="31"/>
      <w:r w:rsidR="003526CD">
        <w:rPr>
          <w:rStyle w:val="Marquedecommentaire"/>
          <w:rFonts w:ascii="Times New Roman" w:eastAsia="Times" w:hAnsi="Times New Roman" w:cs="Times New Roman"/>
          <w:b w:val="0"/>
        </w:rPr>
        <w:commentReference w:id="31"/>
      </w:r>
    </w:p>
    <w:p w14:paraId="47E41E31" w14:textId="77777777" w:rsidR="00EA6B9E" w:rsidRPr="00643388" w:rsidRDefault="00EA6B9E" w:rsidP="00E453BC">
      <w:pPr>
        <w:pStyle w:val="Paragraphe"/>
        <w:spacing w:after="240"/>
      </w:pPr>
    </w:p>
    <w:p w14:paraId="15671339" w14:textId="1D157A0A" w:rsidR="00EA6B9E" w:rsidRPr="0097755C" w:rsidRDefault="00EA6B9E" w:rsidP="00AA6F3C">
      <w:pPr>
        <w:pStyle w:val="Titre2"/>
        <w:numPr>
          <w:ilvl w:val="0"/>
          <w:numId w:val="12"/>
        </w:numPr>
        <w:spacing w:before="360" w:after="240"/>
        <w:ind w:left="547" w:hanging="547"/>
      </w:pPr>
      <w:bookmarkStart w:id="32" w:name="_Toc11327781"/>
      <w:r w:rsidRPr="0097755C">
        <w:t>Nature du travail</w:t>
      </w:r>
      <w:bookmarkEnd w:id="32"/>
      <w:commentRangeStart w:id="33"/>
      <w:commentRangeEnd w:id="33"/>
      <w:r w:rsidR="001C5F81" w:rsidRPr="0097755C">
        <w:rPr>
          <w:rStyle w:val="Marquedecommentaire"/>
          <w:rFonts w:ascii="Times New Roman" w:eastAsia="Times" w:hAnsi="Times New Roman" w:cs="Times New Roman"/>
          <w:b w:val="0"/>
        </w:rPr>
        <w:commentReference w:id="33"/>
      </w:r>
      <w:r w:rsidRPr="0097755C">
        <w:t xml:space="preserve"> </w:t>
      </w:r>
    </w:p>
    <w:p w14:paraId="46D71892" w14:textId="77777777" w:rsidR="00716DBD" w:rsidRPr="00716DBD" w:rsidRDefault="00716DBD" w:rsidP="00E453BC">
      <w:pPr>
        <w:pStyle w:val="Paragraphe"/>
        <w:spacing w:after="240"/>
      </w:pPr>
    </w:p>
    <w:p w14:paraId="2D5BC917" w14:textId="43F6938A" w:rsidR="00EA6B9E" w:rsidRPr="005C7D3A" w:rsidRDefault="00EA6B9E" w:rsidP="00AA6F3C">
      <w:pPr>
        <w:pStyle w:val="Titre2"/>
        <w:numPr>
          <w:ilvl w:val="0"/>
          <w:numId w:val="12"/>
        </w:numPr>
        <w:spacing w:before="360" w:after="240"/>
        <w:ind w:left="547" w:hanging="547"/>
      </w:pPr>
      <w:bookmarkStart w:id="34" w:name="_Toc11327782"/>
      <w:r w:rsidRPr="005C7D3A">
        <w:t>L</w:t>
      </w:r>
      <w:r w:rsidR="00A86E08" w:rsidRPr="005C7D3A">
        <w:t>ois, règlements, codes</w:t>
      </w:r>
      <w:r w:rsidR="000F5B7B" w:rsidRPr="005C7D3A">
        <w:t>,</w:t>
      </w:r>
      <w:r w:rsidR="00A86E08" w:rsidRPr="005C7D3A">
        <w:t xml:space="preserve"> normes</w:t>
      </w:r>
      <w:bookmarkEnd w:id="34"/>
      <w:r w:rsidR="000F5B7B" w:rsidRPr="005C7D3A">
        <w:t>, etc.</w:t>
      </w:r>
    </w:p>
    <w:p w14:paraId="353E55D7" w14:textId="77777777" w:rsidR="00EA6B9E" w:rsidRPr="00643388" w:rsidRDefault="00EA6B9E" w:rsidP="00E453BC">
      <w:pPr>
        <w:pStyle w:val="Paragraphe"/>
        <w:spacing w:after="240"/>
      </w:pPr>
    </w:p>
    <w:p w14:paraId="336FF4D2" w14:textId="0931A61F" w:rsidR="00EA6B9E" w:rsidRPr="00ED4FC2" w:rsidRDefault="00EA6B9E" w:rsidP="00AA6F3C">
      <w:pPr>
        <w:pStyle w:val="Titre2"/>
        <w:numPr>
          <w:ilvl w:val="0"/>
          <w:numId w:val="12"/>
        </w:numPr>
        <w:spacing w:before="360" w:after="240"/>
        <w:ind w:left="547" w:hanging="547"/>
      </w:pPr>
      <w:bookmarkStart w:id="35" w:name="_Toc11327783"/>
      <w:r w:rsidRPr="00ED4FC2">
        <w:t>Niveaux d’exercice</w:t>
      </w:r>
      <w:bookmarkEnd w:id="35"/>
    </w:p>
    <w:p w14:paraId="0B1DA69F" w14:textId="77777777" w:rsidR="00D13646" w:rsidRPr="00D10749" w:rsidRDefault="00D13646" w:rsidP="00D10749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 w:rsidRPr="00D10749">
        <w:rPr>
          <w:rFonts w:ascii="Arial" w:hAnsi="Arial" w:cs="Arial"/>
          <w:sz w:val="20"/>
        </w:rPr>
        <w:t>Certaines professions comportent des niveaux d’exercice différents reconnus par le marché du travail. Les niveaux d’exercice correspondent à des degrés de complexité dans l’exercice d’une profession.</w:t>
      </w:r>
    </w:p>
    <w:p w14:paraId="1CB86CC3" w14:textId="77777777" w:rsidR="00F20EE5" w:rsidRPr="00D10749" w:rsidRDefault="00053B67" w:rsidP="00581208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 w:rsidRPr="00D10749">
        <w:rPr>
          <w:rFonts w:ascii="Arial" w:hAnsi="Arial" w:cs="Arial"/>
          <w:sz w:val="20"/>
          <w:highlight w:val="yellow"/>
        </w:rPr>
        <w:t>À compléter</w:t>
      </w:r>
    </w:p>
    <w:p w14:paraId="3C577977" w14:textId="16D8426D" w:rsidR="00F20EE5" w:rsidRPr="00581208" w:rsidRDefault="00581208" w:rsidP="005812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81208">
        <w:rPr>
          <w:rFonts w:ascii="Arial" w:eastAsia="Times New Roman" w:hAnsi="Arial" w:cs="Arial"/>
          <w:sz w:val="20"/>
          <w:highlight w:val="yellow"/>
          <w:lang w:eastAsia="fr-CA"/>
        </w:rPr>
        <w:t xml:space="preserve">L’analyse de la profession de </w:t>
      </w:r>
      <w:r w:rsidRPr="00581208">
        <w:rPr>
          <w:rFonts w:ascii="Arial" w:eastAsia="Times New Roman" w:hAnsi="Arial" w:cs="Arial"/>
          <w:sz w:val="20"/>
          <w:lang w:eastAsia="fr-CA"/>
        </w:rPr>
        <w:t>profession</w:t>
      </w:r>
      <w:r w:rsidRPr="00581208">
        <w:rPr>
          <w:rFonts w:ascii="Arial" w:eastAsia="Times New Roman" w:hAnsi="Arial" w:cs="Arial"/>
          <w:sz w:val="20"/>
          <w:highlight w:val="yellow"/>
          <w:lang w:eastAsia="fr-CA"/>
        </w:rPr>
        <w:t xml:space="preserve"> n’a pas permis d’établir d’autres niveaux d’exercice, outre le seuil d’entrée et le plein </w:t>
      </w:r>
      <w:commentRangeStart w:id="36"/>
      <w:r w:rsidRPr="00581208">
        <w:rPr>
          <w:rFonts w:ascii="Arial" w:eastAsia="Times New Roman" w:hAnsi="Arial" w:cs="Arial"/>
          <w:sz w:val="20"/>
          <w:highlight w:val="yellow"/>
          <w:lang w:eastAsia="fr-CA"/>
        </w:rPr>
        <w:t>exercice</w:t>
      </w:r>
      <w:commentRangeEnd w:id="36"/>
      <w:r>
        <w:rPr>
          <w:rStyle w:val="Marquedecommentaire"/>
        </w:rPr>
        <w:commentReference w:id="36"/>
      </w:r>
      <w:r w:rsidRPr="00581208">
        <w:rPr>
          <w:rFonts w:ascii="Arial" w:eastAsia="Times New Roman" w:hAnsi="Arial" w:cs="Arial"/>
          <w:sz w:val="20"/>
          <w:highlight w:val="yellow"/>
          <w:lang w:eastAsia="fr-CA"/>
        </w:rPr>
        <w:t>.</w:t>
      </w:r>
    </w:p>
    <w:p w14:paraId="6DD32939" w14:textId="2478822C" w:rsidR="0027397A" w:rsidRPr="00212090" w:rsidRDefault="0027397A" w:rsidP="00D13646">
      <w:pPr>
        <w:pStyle w:val="Paragraphedeliste"/>
        <w:autoSpaceDE w:val="0"/>
        <w:autoSpaceDN w:val="0"/>
        <w:adjustRightInd w:val="0"/>
        <w:ind w:left="540"/>
        <w:rPr>
          <w:rFonts w:ascii="Arial" w:eastAsia="Arial" w:hAnsi="Arial" w:cs="Arial"/>
          <w:sz w:val="20"/>
        </w:rPr>
      </w:pPr>
    </w:p>
    <w:p w14:paraId="20854E27" w14:textId="77777777" w:rsidR="00EA6B9E" w:rsidRPr="00ED4FC2" w:rsidRDefault="00EA6B9E" w:rsidP="00AA6F3C">
      <w:pPr>
        <w:pStyle w:val="Titre2"/>
        <w:numPr>
          <w:ilvl w:val="0"/>
          <w:numId w:val="12"/>
        </w:numPr>
        <w:spacing w:before="360" w:after="240"/>
        <w:ind w:left="547" w:hanging="547"/>
      </w:pPr>
      <w:bookmarkStart w:id="37" w:name="_Toc11327784"/>
      <w:r w:rsidRPr="00ED4FC2">
        <w:t xml:space="preserve">Conditions de </w:t>
      </w:r>
      <w:commentRangeStart w:id="38"/>
      <w:r w:rsidRPr="00ED4FC2">
        <w:t>travail</w:t>
      </w:r>
      <w:bookmarkEnd w:id="37"/>
      <w:commentRangeEnd w:id="38"/>
      <w:r w:rsidR="00603C7B">
        <w:rPr>
          <w:rStyle w:val="Marquedecommentaire"/>
          <w:rFonts w:ascii="Times New Roman" w:eastAsia="Times" w:hAnsi="Times New Roman" w:cs="Times New Roman"/>
          <w:b w:val="0"/>
        </w:rPr>
        <w:commentReference w:id="38"/>
      </w:r>
    </w:p>
    <w:p w14:paraId="29335550" w14:textId="77777777" w:rsidR="00581208" w:rsidRPr="00643388" w:rsidRDefault="00581208" w:rsidP="00E453BC">
      <w:pPr>
        <w:pStyle w:val="Paragraphe"/>
        <w:spacing w:after="240"/>
      </w:pPr>
    </w:p>
    <w:p w14:paraId="3BE725BE" w14:textId="3C4B558F" w:rsidR="00EA6B9E" w:rsidRPr="00ED4FC2" w:rsidRDefault="00EA6B9E" w:rsidP="00AA6F3C">
      <w:pPr>
        <w:pStyle w:val="Titre2"/>
        <w:numPr>
          <w:ilvl w:val="0"/>
          <w:numId w:val="12"/>
        </w:numPr>
        <w:spacing w:before="360" w:after="240"/>
        <w:ind w:left="547" w:hanging="547"/>
      </w:pPr>
      <w:bookmarkStart w:id="39" w:name="_Toc11327786"/>
      <w:r w:rsidRPr="00ED4FC2">
        <w:t xml:space="preserve">Conditions d'entrée sur le marché du travail et perspectives de </w:t>
      </w:r>
      <w:commentRangeStart w:id="40"/>
      <w:r w:rsidRPr="00ED4FC2">
        <w:t>carrière</w:t>
      </w:r>
      <w:bookmarkEnd w:id="39"/>
      <w:commentRangeEnd w:id="40"/>
      <w:r w:rsidR="00D33DCA">
        <w:rPr>
          <w:rStyle w:val="Marquedecommentaire"/>
          <w:rFonts w:ascii="Times New Roman" w:eastAsia="Times" w:hAnsi="Times New Roman" w:cs="Times New Roman"/>
          <w:b w:val="0"/>
        </w:rPr>
        <w:commentReference w:id="40"/>
      </w:r>
    </w:p>
    <w:p w14:paraId="2D9FAC56" w14:textId="77777777" w:rsidR="00EA6B9E" w:rsidRPr="00643388" w:rsidRDefault="00EA6B9E" w:rsidP="00E453BC">
      <w:pPr>
        <w:pStyle w:val="Paragraphe"/>
        <w:spacing w:after="240"/>
      </w:pPr>
    </w:p>
    <w:p w14:paraId="61A32F90" w14:textId="2946D52E" w:rsidR="00EA6B9E" w:rsidRPr="00ED4FC2" w:rsidRDefault="00973E73" w:rsidP="00AA6F3C">
      <w:pPr>
        <w:pStyle w:val="Titre2"/>
        <w:numPr>
          <w:ilvl w:val="0"/>
          <w:numId w:val="12"/>
        </w:numPr>
        <w:spacing w:before="360" w:after="240"/>
        <w:ind w:left="547" w:hanging="547"/>
      </w:pPr>
      <w:bookmarkStart w:id="41" w:name="_Toc11327787"/>
      <w:r>
        <w:t>Évolution de la</w:t>
      </w:r>
      <w:r w:rsidR="00EA6B9E" w:rsidRPr="00ED4FC2">
        <w:t xml:space="preserve"> </w:t>
      </w:r>
      <w:commentRangeStart w:id="42"/>
      <w:r w:rsidR="00EA6B9E" w:rsidRPr="00ED4FC2">
        <w:t>profession</w:t>
      </w:r>
      <w:bookmarkEnd w:id="41"/>
      <w:commentRangeEnd w:id="42"/>
      <w:r w:rsidR="00C279F5">
        <w:rPr>
          <w:rStyle w:val="Marquedecommentaire"/>
          <w:rFonts w:ascii="Times New Roman" w:eastAsia="Times" w:hAnsi="Times New Roman" w:cs="Times New Roman"/>
          <w:b w:val="0"/>
        </w:rPr>
        <w:commentReference w:id="42"/>
      </w:r>
    </w:p>
    <w:p w14:paraId="4C649CBA" w14:textId="77777777" w:rsidR="005F66FB" w:rsidRPr="00643388" w:rsidRDefault="005F66FB" w:rsidP="00E453BC">
      <w:pPr>
        <w:pStyle w:val="Paragraphe"/>
        <w:spacing w:after="240"/>
      </w:pPr>
    </w:p>
    <w:p w14:paraId="4ADD573F" w14:textId="1D6D009B" w:rsidR="00EA6B9E" w:rsidRPr="00643388" w:rsidRDefault="00EA6B9E" w:rsidP="00AA6F3C">
      <w:pPr>
        <w:pStyle w:val="Titre2"/>
        <w:numPr>
          <w:ilvl w:val="0"/>
          <w:numId w:val="12"/>
        </w:numPr>
        <w:spacing w:before="360" w:after="240"/>
        <w:ind w:left="547" w:hanging="547"/>
      </w:pPr>
      <w:bookmarkStart w:id="43" w:name="_Toc84298840"/>
      <w:bookmarkStart w:id="44" w:name="_Toc11327788"/>
      <w:r w:rsidRPr="00643388">
        <w:lastRenderedPageBreak/>
        <w:t>Références</w:t>
      </w:r>
      <w:bookmarkEnd w:id="43"/>
      <w:bookmarkEnd w:id="44"/>
    </w:p>
    <w:p w14:paraId="2868F743" w14:textId="4CC1586A" w:rsidR="00EA6B9E" w:rsidRPr="003A5C75" w:rsidRDefault="00EA6B9E" w:rsidP="00E453BC">
      <w:pPr>
        <w:pStyle w:val="Paragraphe"/>
        <w:spacing w:after="240"/>
      </w:pPr>
      <w:r w:rsidRPr="003A5C75">
        <w:t>Les références utilisées pour rédiger ce chapitre et pour alimenter les discussions des spécia</w:t>
      </w:r>
      <w:r w:rsidR="00A2178B" w:rsidRPr="003A5C75">
        <w:t xml:space="preserve">listes de la profession </w:t>
      </w:r>
      <w:r w:rsidR="005907C1" w:rsidRPr="003A5C75">
        <w:t>sont les suivantes.</w:t>
      </w:r>
    </w:p>
    <w:p w14:paraId="3185FA6A" w14:textId="46097A01" w:rsidR="00085FCF" w:rsidRPr="00DA50F3" w:rsidRDefault="0030278E" w:rsidP="00E01E95">
      <w:pPr>
        <w:spacing w:after="240"/>
        <w:rPr>
          <w:rFonts w:ascii="Arial" w:hAnsi="Arial"/>
          <w:noProof/>
          <w:sz w:val="20"/>
          <w:highlight w:val="yellow"/>
        </w:rPr>
      </w:pPr>
      <w:commentRangeStart w:id="45"/>
      <w:r w:rsidRPr="00DA50F3">
        <w:rPr>
          <w:rFonts w:ascii="Arial" w:hAnsi="Arial"/>
          <w:noProof/>
          <w:sz w:val="20"/>
          <w:highlight w:val="yellow"/>
        </w:rPr>
        <w:t xml:space="preserve">Commission de la construction du </w:t>
      </w:r>
      <w:r w:rsidR="00ED7AF2" w:rsidRPr="00DA50F3">
        <w:rPr>
          <w:rFonts w:ascii="Arial" w:hAnsi="Arial"/>
          <w:noProof/>
          <w:sz w:val="20"/>
          <w:highlight w:val="yellow"/>
        </w:rPr>
        <w:t>Q</w:t>
      </w:r>
      <w:r w:rsidR="0008703D" w:rsidRPr="00DA50F3">
        <w:rPr>
          <w:rFonts w:ascii="Arial" w:hAnsi="Arial"/>
          <w:noProof/>
          <w:sz w:val="20"/>
          <w:highlight w:val="yellow"/>
        </w:rPr>
        <w:t>u</w:t>
      </w:r>
      <w:r w:rsidRPr="00DA50F3">
        <w:rPr>
          <w:rFonts w:ascii="Arial" w:hAnsi="Arial"/>
          <w:noProof/>
          <w:sz w:val="20"/>
          <w:highlight w:val="yellow"/>
        </w:rPr>
        <w:t>ébec</w:t>
      </w:r>
      <w:r w:rsidR="001503D3" w:rsidRPr="00DA50F3">
        <w:rPr>
          <w:rFonts w:ascii="Arial" w:hAnsi="Arial"/>
          <w:noProof/>
          <w:sz w:val="20"/>
          <w:highlight w:val="yellow"/>
        </w:rPr>
        <w:t>.</w:t>
      </w:r>
      <w:r w:rsidR="00085FCF" w:rsidRPr="00DA50F3">
        <w:rPr>
          <w:rFonts w:ascii="Arial" w:hAnsi="Arial"/>
          <w:noProof/>
          <w:sz w:val="20"/>
          <w:highlight w:val="yellow"/>
        </w:rPr>
        <w:t xml:space="preserve"> </w:t>
      </w:r>
      <w:r w:rsidR="00E318ED" w:rsidRPr="00DA50F3">
        <w:rPr>
          <w:rFonts w:ascii="Arial" w:hAnsi="Arial"/>
          <w:noProof/>
          <w:sz w:val="20"/>
          <w:highlight w:val="yellow"/>
        </w:rPr>
        <w:t>(2014)</w:t>
      </w:r>
      <w:r w:rsidR="009A74D5" w:rsidRPr="00DA50F3">
        <w:rPr>
          <w:rFonts w:ascii="Arial" w:hAnsi="Arial"/>
          <w:noProof/>
          <w:sz w:val="20"/>
          <w:highlight w:val="yellow"/>
        </w:rPr>
        <w:t xml:space="preserve">. </w:t>
      </w:r>
      <w:r w:rsidR="00085FCF" w:rsidRPr="00DA50F3">
        <w:rPr>
          <w:rFonts w:ascii="Arial" w:hAnsi="Arial"/>
          <w:i/>
          <w:noProof/>
          <w:sz w:val="20"/>
          <w:highlight w:val="yellow"/>
        </w:rPr>
        <w:t xml:space="preserve">Rapport d’analyse de </w:t>
      </w:r>
      <w:r w:rsidR="009A74D5" w:rsidRPr="00DA50F3">
        <w:rPr>
          <w:rFonts w:ascii="Arial" w:hAnsi="Arial"/>
          <w:i/>
          <w:noProof/>
          <w:sz w:val="20"/>
          <w:highlight w:val="yellow"/>
        </w:rPr>
        <w:t xml:space="preserve">la </w:t>
      </w:r>
      <w:r w:rsidR="00085FCF" w:rsidRPr="00DA50F3">
        <w:rPr>
          <w:rFonts w:ascii="Arial" w:hAnsi="Arial"/>
          <w:i/>
          <w:noProof/>
          <w:sz w:val="20"/>
          <w:highlight w:val="yellow"/>
        </w:rPr>
        <w:t>profession</w:t>
      </w:r>
      <w:r w:rsidR="009A74D5" w:rsidRPr="00DA50F3">
        <w:rPr>
          <w:rFonts w:ascii="Arial" w:hAnsi="Arial"/>
          <w:i/>
          <w:noProof/>
          <w:sz w:val="20"/>
          <w:highlight w:val="yellow"/>
        </w:rPr>
        <w:t xml:space="preserve"> - </w:t>
      </w:r>
      <w:r w:rsidR="00085FCF" w:rsidRPr="00DA50F3">
        <w:rPr>
          <w:rFonts w:ascii="Arial" w:hAnsi="Arial"/>
          <w:i/>
          <w:noProof/>
          <w:sz w:val="20"/>
          <w:highlight w:val="yellow"/>
        </w:rPr>
        <w:t>Monteur de lignes</w:t>
      </w:r>
      <w:r w:rsidR="00085FCF" w:rsidRPr="00DA50F3">
        <w:rPr>
          <w:rFonts w:ascii="Arial" w:hAnsi="Arial"/>
          <w:noProof/>
          <w:sz w:val="20"/>
          <w:highlight w:val="yellow"/>
        </w:rPr>
        <w:t>.</w:t>
      </w:r>
    </w:p>
    <w:p w14:paraId="7BE48E32" w14:textId="061A58D6" w:rsidR="00085FCF" w:rsidRPr="00DA50F3" w:rsidRDefault="0008703D" w:rsidP="00E01E95">
      <w:pPr>
        <w:spacing w:after="240"/>
        <w:rPr>
          <w:rFonts w:ascii="Arial" w:hAnsi="Arial"/>
          <w:noProof/>
          <w:sz w:val="20"/>
          <w:highlight w:val="yellow"/>
        </w:rPr>
      </w:pPr>
      <w:r w:rsidRPr="00DA50F3">
        <w:rPr>
          <w:rFonts w:ascii="Arial" w:hAnsi="Arial"/>
          <w:noProof/>
          <w:sz w:val="20"/>
          <w:highlight w:val="yellow"/>
        </w:rPr>
        <w:t>Commission de la construction du Québec</w:t>
      </w:r>
      <w:r w:rsidR="001503D3" w:rsidRPr="00DA50F3">
        <w:rPr>
          <w:rFonts w:ascii="Arial" w:hAnsi="Arial"/>
          <w:noProof/>
          <w:sz w:val="20"/>
          <w:highlight w:val="yellow"/>
        </w:rPr>
        <w:t>.</w:t>
      </w:r>
      <w:r w:rsidR="00085FCF" w:rsidRPr="00DA50F3">
        <w:rPr>
          <w:rFonts w:ascii="Arial" w:hAnsi="Arial"/>
          <w:noProof/>
          <w:sz w:val="20"/>
          <w:highlight w:val="yellow"/>
        </w:rPr>
        <w:t xml:space="preserve"> </w:t>
      </w:r>
      <w:r w:rsidR="009A74D5" w:rsidRPr="00DA50F3">
        <w:rPr>
          <w:rFonts w:ascii="Arial" w:hAnsi="Arial"/>
          <w:noProof/>
          <w:sz w:val="20"/>
          <w:highlight w:val="yellow"/>
        </w:rPr>
        <w:t>(2014)</w:t>
      </w:r>
      <w:r w:rsidR="000669FE" w:rsidRPr="00DA50F3">
        <w:rPr>
          <w:rFonts w:ascii="Arial" w:hAnsi="Arial"/>
          <w:noProof/>
          <w:sz w:val="20"/>
          <w:highlight w:val="yellow"/>
        </w:rPr>
        <w:t xml:space="preserve">. </w:t>
      </w:r>
      <w:r w:rsidR="00085FCF" w:rsidRPr="00DA50F3">
        <w:rPr>
          <w:rFonts w:ascii="Arial" w:hAnsi="Arial"/>
          <w:i/>
          <w:noProof/>
          <w:sz w:val="20"/>
          <w:highlight w:val="yellow"/>
        </w:rPr>
        <w:t>Référentiel de compétences</w:t>
      </w:r>
      <w:r w:rsidR="000669FE" w:rsidRPr="00DA50F3">
        <w:rPr>
          <w:rFonts w:ascii="Arial" w:hAnsi="Arial"/>
          <w:i/>
          <w:noProof/>
          <w:sz w:val="20"/>
          <w:highlight w:val="yellow"/>
        </w:rPr>
        <w:t xml:space="preserve"> -</w:t>
      </w:r>
      <w:r w:rsidR="00085FCF" w:rsidRPr="00DA50F3">
        <w:rPr>
          <w:rFonts w:ascii="Arial" w:hAnsi="Arial"/>
          <w:i/>
          <w:noProof/>
          <w:sz w:val="20"/>
          <w:highlight w:val="yellow"/>
        </w:rPr>
        <w:t xml:space="preserve"> Monteur de lignes</w:t>
      </w:r>
      <w:r w:rsidR="00085FCF" w:rsidRPr="00DA50F3">
        <w:rPr>
          <w:rFonts w:ascii="Arial" w:hAnsi="Arial"/>
          <w:noProof/>
          <w:sz w:val="20"/>
          <w:highlight w:val="yellow"/>
        </w:rPr>
        <w:t>.</w:t>
      </w:r>
    </w:p>
    <w:p w14:paraId="4248B058" w14:textId="029D3D48" w:rsidR="00CD66BB" w:rsidRPr="00DA50F3" w:rsidRDefault="00EF16C0" w:rsidP="00E01E95">
      <w:pPr>
        <w:rPr>
          <w:rFonts w:ascii="Arial" w:hAnsi="Arial"/>
          <w:color w:val="0535D2"/>
          <w:sz w:val="20"/>
          <w:highlight w:val="yellow"/>
          <w:u w:val="single"/>
          <w:shd w:val="clear" w:color="auto" w:fill="FFFFFF"/>
        </w:rPr>
      </w:pPr>
      <w:r w:rsidRPr="00DA50F3">
        <w:rPr>
          <w:rFonts w:ascii="Arial" w:hAnsi="Arial"/>
          <w:noProof/>
          <w:sz w:val="20"/>
          <w:highlight w:val="yellow"/>
        </w:rPr>
        <w:t>Ressources humaines et développement des compétences - Canada</w:t>
      </w:r>
      <w:r w:rsidR="00ED7AF2" w:rsidRPr="00DA50F3">
        <w:rPr>
          <w:rFonts w:ascii="Arial" w:hAnsi="Arial" w:cs="Arial"/>
          <w:noProof/>
          <w:sz w:val="20"/>
          <w:highlight w:val="yellow"/>
        </w:rPr>
        <w:t xml:space="preserve">. (2021, 6 novembre). </w:t>
      </w:r>
      <w:r w:rsidR="00563682" w:rsidRPr="00DA50F3">
        <w:rPr>
          <w:rFonts w:ascii="Arial" w:hAnsi="Arial" w:cs="Arial"/>
          <w:i/>
          <w:iCs/>
          <w:noProof/>
          <w:sz w:val="20"/>
          <w:highlight w:val="yellow"/>
        </w:rPr>
        <w:t xml:space="preserve">7220 </w:t>
      </w:r>
      <w:r w:rsidRPr="00DA50F3">
        <w:rPr>
          <w:rFonts w:ascii="Arial" w:hAnsi="Arial" w:cs="Arial"/>
          <w:i/>
          <w:iCs/>
          <w:noProof/>
          <w:sz w:val="20"/>
          <w:highlight w:val="yellow"/>
        </w:rPr>
        <w:t>-</w:t>
      </w:r>
      <w:r w:rsidR="00563682" w:rsidRPr="00DA50F3">
        <w:rPr>
          <w:rFonts w:ascii="Arial" w:hAnsi="Arial" w:cs="Arial"/>
          <w:i/>
          <w:iCs/>
          <w:noProof/>
          <w:sz w:val="20"/>
          <w:highlight w:val="yellow"/>
        </w:rPr>
        <w:t>-</w:t>
      </w:r>
      <w:r w:rsidR="00563682" w:rsidRPr="00DA50F3">
        <w:rPr>
          <w:rFonts w:ascii="Arial" w:hAnsi="Arial" w:cs="Arial"/>
          <w:i/>
          <w:iCs/>
          <w:sz w:val="20"/>
          <w:highlight w:val="yellow"/>
          <w:shd w:val="clear" w:color="auto" w:fill="FFFFFF"/>
        </w:rPr>
        <w:t>Électriciens/électriciennes et monteurs/monteuses de lignes d'électricité et de télécommunications</w:t>
      </w:r>
      <w:r w:rsidR="00563682" w:rsidRPr="00DA50F3">
        <w:rPr>
          <w:rFonts w:ascii="Arial" w:hAnsi="Arial" w:cs="Arial"/>
          <w:sz w:val="20"/>
          <w:highlight w:val="yellow"/>
          <w:shd w:val="clear" w:color="auto" w:fill="FFFFFF"/>
        </w:rPr>
        <w:t>.</w:t>
      </w:r>
      <w:r w:rsidR="00250EFC" w:rsidRPr="00DA50F3">
        <w:rPr>
          <w:rFonts w:ascii="Arial" w:hAnsi="Arial" w:cs="Arial"/>
          <w:sz w:val="20"/>
          <w:highlight w:val="yellow"/>
          <w:shd w:val="clear" w:color="auto" w:fill="FFFFFF"/>
        </w:rPr>
        <w:t xml:space="preserve"> </w:t>
      </w:r>
      <w:r w:rsidR="00ED7AF2" w:rsidRPr="00DA50F3">
        <w:rPr>
          <w:rFonts w:ascii="Arial" w:hAnsi="Arial" w:cs="Arial"/>
          <w:noProof/>
          <w:sz w:val="20"/>
          <w:highlight w:val="yellow"/>
        </w:rPr>
        <w:t>Classification nationale des</w:t>
      </w:r>
      <w:r w:rsidR="007033B5" w:rsidRPr="00DA50F3">
        <w:rPr>
          <w:rFonts w:ascii="Arial" w:hAnsi="Arial" w:cs="Arial"/>
          <w:noProof/>
          <w:sz w:val="20"/>
          <w:highlight w:val="yellow"/>
        </w:rPr>
        <w:t xml:space="preserve"> </w:t>
      </w:r>
      <w:r w:rsidR="00ED7AF2" w:rsidRPr="00DA50F3">
        <w:rPr>
          <w:rFonts w:ascii="Arial" w:hAnsi="Arial" w:cs="Arial"/>
          <w:noProof/>
          <w:sz w:val="20"/>
          <w:highlight w:val="yellow"/>
        </w:rPr>
        <w:t>professions</w:t>
      </w:r>
      <w:r w:rsidR="00ED5BE2" w:rsidRPr="00DA50F3">
        <w:rPr>
          <w:rFonts w:ascii="Arial" w:hAnsi="Arial" w:cs="Arial"/>
          <w:noProof/>
          <w:sz w:val="20"/>
          <w:highlight w:val="yellow"/>
        </w:rPr>
        <w:t>.</w:t>
      </w:r>
      <w:r w:rsidR="00CD66BB" w:rsidRPr="00DA50F3">
        <w:rPr>
          <w:rFonts w:ascii="Arial" w:hAnsi="Arial" w:cs="Arial"/>
          <w:noProof/>
          <w:sz w:val="20"/>
          <w:highlight w:val="yellow"/>
        </w:rPr>
        <w:t xml:space="preserve"> </w:t>
      </w:r>
      <w:hyperlink r:id="rId23" w:history="1">
        <w:r w:rsidR="00CD66BB" w:rsidRPr="00DA50F3">
          <w:rPr>
            <w:rStyle w:val="Lienhypertexte"/>
            <w:rFonts w:ascii="Arial" w:hAnsi="Arial" w:cs="Arial"/>
            <w:sz w:val="20"/>
            <w:highlight w:val="yellow"/>
            <w:shd w:val="clear" w:color="auto" w:fill="FFFFFF"/>
          </w:rPr>
          <w:t>https://noc.esdc.gc.ca/LaStructure/Hierarchie?objectid</w:t>
        </w:r>
      </w:hyperlink>
      <w:r w:rsidR="00ED7AF2" w:rsidRPr="00DA50F3">
        <w:rPr>
          <w:rFonts w:ascii="Arial" w:hAnsi="Arial" w:cs="Arial"/>
          <w:color w:val="0535D2"/>
          <w:sz w:val="20"/>
          <w:highlight w:val="yellow"/>
          <w:u w:val="single"/>
          <w:shd w:val="clear" w:color="auto" w:fill="FFFFFF"/>
        </w:rPr>
        <w:t>=p884rN</w:t>
      </w:r>
    </w:p>
    <w:p w14:paraId="57AD9050" w14:textId="52653D9C" w:rsidR="00250EFC" w:rsidRPr="00DA50F3" w:rsidRDefault="00ED7AF2" w:rsidP="00E01E95">
      <w:pPr>
        <w:spacing w:after="240"/>
        <w:rPr>
          <w:rFonts w:ascii="Arial" w:hAnsi="Arial" w:cs="Arial"/>
          <w:i/>
          <w:iCs/>
          <w:sz w:val="20"/>
          <w:highlight w:val="yellow"/>
          <w:shd w:val="clear" w:color="auto" w:fill="FFFFFF"/>
        </w:rPr>
      </w:pPr>
      <w:r w:rsidRPr="00DA50F3">
        <w:rPr>
          <w:rFonts w:ascii="Arial" w:hAnsi="Arial" w:cs="Arial"/>
          <w:color w:val="0535D2"/>
          <w:sz w:val="20"/>
          <w:highlight w:val="yellow"/>
          <w:shd w:val="clear" w:color="auto" w:fill="FFFFFF"/>
        </w:rPr>
        <w:t>evOeUj</w:t>
      </w:r>
      <w:r w:rsidRPr="00DA50F3">
        <w:rPr>
          <w:rFonts w:ascii="Arial" w:hAnsi="Arial" w:cs="Arial"/>
          <w:color w:val="0535D2"/>
          <w:sz w:val="20"/>
          <w:highlight w:val="yellow"/>
          <w:u w:val="single"/>
          <w:shd w:val="clear" w:color="auto" w:fill="FFFFFF"/>
        </w:rPr>
        <w:t>%2BG3%2BWwBi1smX6dDrEeRvelquM%2FRs%2BC8%3D</w:t>
      </w:r>
    </w:p>
    <w:p w14:paraId="69AD4C3E" w14:textId="10F95906" w:rsidR="00085FCF" w:rsidRPr="00DA50F3" w:rsidRDefault="0030278E" w:rsidP="00E01E95">
      <w:pPr>
        <w:spacing w:after="240"/>
        <w:rPr>
          <w:rFonts w:ascii="Arial" w:hAnsi="Arial"/>
          <w:noProof/>
          <w:sz w:val="20"/>
          <w:highlight w:val="yellow"/>
        </w:rPr>
      </w:pPr>
      <w:r w:rsidRPr="00DA50F3">
        <w:rPr>
          <w:rFonts w:ascii="Arial" w:hAnsi="Arial"/>
          <w:noProof/>
          <w:sz w:val="20"/>
          <w:highlight w:val="yellow"/>
        </w:rPr>
        <w:t>Ministère de l</w:t>
      </w:r>
      <w:r w:rsidR="00085FCF" w:rsidRPr="00DA50F3">
        <w:rPr>
          <w:rFonts w:ascii="Arial" w:hAnsi="Arial"/>
          <w:noProof/>
          <w:sz w:val="20"/>
          <w:highlight w:val="yellow"/>
        </w:rPr>
        <w:t>’</w:t>
      </w:r>
      <w:r w:rsidR="0008703D" w:rsidRPr="00DA50F3">
        <w:rPr>
          <w:rFonts w:ascii="Arial" w:hAnsi="Arial"/>
          <w:noProof/>
          <w:sz w:val="20"/>
          <w:highlight w:val="yellow"/>
        </w:rPr>
        <w:t>É</w:t>
      </w:r>
      <w:r w:rsidRPr="00DA50F3">
        <w:rPr>
          <w:rFonts w:ascii="Arial" w:hAnsi="Arial"/>
          <w:noProof/>
          <w:sz w:val="20"/>
          <w:highlight w:val="yellow"/>
        </w:rPr>
        <w:t xml:space="preserve">ducation, du </w:t>
      </w:r>
      <w:r w:rsidR="0008703D" w:rsidRPr="00DA50F3">
        <w:rPr>
          <w:rFonts w:ascii="Arial" w:hAnsi="Arial"/>
          <w:noProof/>
          <w:sz w:val="20"/>
          <w:highlight w:val="yellow"/>
        </w:rPr>
        <w:t>L</w:t>
      </w:r>
      <w:r w:rsidRPr="00DA50F3">
        <w:rPr>
          <w:rFonts w:ascii="Arial" w:hAnsi="Arial"/>
          <w:noProof/>
          <w:sz w:val="20"/>
          <w:highlight w:val="yellow"/>
        </w:rPr>
        <w:t xml:space="preserve">oisir et du </w:t>
      </w:r>
      <w:r w:rsidR="0008703D" w:rsidRPr="00DA50F3">
        <w:rPr>
          <w:rFonts w:ascii="Arial" w:hAnsi="Arial"/>
          <w:noProof/>
          <w:sz w:val="20"/>
          <w:highlight w:val="yellow"/>
        </w:rPr>
        <w:t>S</w:t>
      </w:r>
      <w:r w:rsidRPr="00DA50F3">
        <w:rPr>
          <w:rFonts w:ascii="Arial" w:hAnsi="Arial"/>
          <w:noProof/>
          <w:sz w:val="20"/>
          <w:highlight w:val="yellow"/>
        </w:rPr>
        <w:t>port</w:t>
      </w:r>
      <w:r w:rsidR="001503D3" w:rsidRPr="00DA50F3">
        <w:rPr>
          <w:rFonts w:ascii="Arial" w:hAnsi="Arial"/>
          <w:noProof/>
          <w:sz w:val="20"/>
          <w:highlight w:val="yellow"/>
        </w:rPr>
        <w:t>.</w:t>
      </w:r>
      <w:r w:rsidR="00085FCF" w:rsidRPr="00DA50F3">
        <w:rPr>
          <w:rFonts w:ascii="Arial" w:hAnsi="Arial"/>
          <w:noProof/>
          <w:sz w:val="20"/>
          <w:highlight w:val="yellow"/>
        </w:rPr>
        <w:t xml:space="preserve"> </w:t>
      </w:r>
      <w:r w:rsidR="000669FE" w:rsidRPr="00DA50F3">
        <w:rPr>
          <w:rFonts w:ascii="Arial" w:hAnsi="Arial"/>
          <w:noProof/>
          <w:sz w:val="20"/>
          <w:highlight w:val="yellow"/>
        </w:rPr>
        <w:t xml:space="preserve">(1999). </w:t>
      </w:r>
      <w:r w:rsidR="00085FCF" w:rsidRPr="00DA50F3">
        <w:rPr>
          <w:rFonts w:ascii="Arial" w:hAnsi="Arial"/>
          <w:i/>
          <w:noProof/>
          <w:sz w:val="20"/>
          <w:highlight w:val="yellow"/>
        </w:rPr>
        <w:t>Programme d’études</w:t>
      </w:r>
      <w:r w:rsidR="000669FE" w:rsidRPr="00DA50F3">
        <w:rPr>
          <w:rFonts w:ascii="Arial" w:hAnsi="Arial"/>
          <w:i/>
          <w:noProof/>
          <w:sz w:val="20"/>
          <w:highlight w:val="yellow"/>
        </w:rPr>
        <w:t xml:space="preserve"> -</w:t>
      </w:r>
      <w:r w:rsidR="00085FCF" w:rsidRPr="00DA50F3">
        <w:rPr>
          <w:rFonts w:ascii="Arial" w:hAnsi="Arial"/>
          <w:i/>
          <w:noProof/>
          <w:sz w:val="20"/>
          <w:highlight w:val="yellow"/>
        </w:rPr>
        <w:t xml:space="preserve"> Montage de lignes électriques</w:t>
      </w:r>
      <w:r w:rsidR="00085FCF" w:rsidRPr="00DA50F3">
        <w:rPr>
          <w:rFonts w:ascii="Arial" w:hAnsi="Arial"/>
          <w:noProof/>
          <w:sz w:val="20"/>
          <w:highlight w:val="yellow"/>
        </w:rPr>
        <w:t>.</w:t>
      </w:r>
    </w:p>
    <w:p w14:paraId="163DFE62" w14:textId="77777777" w:rsidR="009D3E84" w:rsidRDefault="00FB5638" w:rsidP="00E01E95">
      <w:pPr>
        <w:spacing w:after="240"/>
        <w:rPr>
          <w:rFonts w:ascii="Arial" w:hAnsi="Arial"/>
          <w:noProof/>
          <w:sz w:val="20"/>
          <w:highlight w:val="yellow"/>
        </w:rPr>
      </w:pPr>
      <w:r w:rsidRPr="00DA50F3">
        <w:rPr>
          <w:rFonts w:ascii="Arial" w:hAnsi="Arial"/>
          <w:noProof/>
          <w:sz w:val="20"/>
          <w:highlight w:val="yellow"/>
        </w:rPr>
        <w:t>Ministère de l</w:t>
      </w:r>
      <w:r w:rsidR="00BF2CDA" w:rsidRPr="00DA50F3">
        <w:rPr>
          <w:rFonts w:ascii="Arial" w:hAnsi="Arial"/>
          <w:noProof/>
          <w:sz w:val="20"/>
          <w:highlight w:val="yellow"/>
        </w:rPr>
        <w:t>’</w:t>
      </w:r>
      <w:r w:rsidRPr="00DA50F3">
        <w:rPr>
          <w:rFonts w:ascii="Arial" w:hAnsi="Arial"/>
          <w:noProof/>
          <w:sz w:val="20"/>
          <w:highlight w:val="yellow"/>
        </w:rPr>
        <w:t>Éducation, du Loisir et du Sport</w:t>
      </w:r>
      <w:r w:rsidR="001503D3" w:rsidRPr="00DA50F3">
        <w:rPr>
          <w:rFonts w:ascii="Arial" w:hAnsi="Arial"/>
          <w:noProof/>
          <w:sz w:val="20"/>
          <w:highlight w:val="yellow"/>
        </w:rPr>
        <w:t>.</w:t>
      </w:r>
      <w:r w:rsidR="00BF2CDA" w:rsidRPr="00DA50F3">
        <w:rPr>
          <w:rFonts w:ascii="Arial" w:hAnsi="Arial"/>
          <w:noProof/>
          <w:sz w:val="20"/>
          <w:highlight w:val="yellow"/>
        </w:rPr>
        <w:t xml:space="preserve"> </w:t>
      </w:r>
      <w:r w:rsidR="000669FE" w:rsidRPr="00DA50F3">
        <w:rPr>
          <w:rFonts w:ascii="Arial" w:hAnsi="Arial"/>
          <w:noProof/>
          <w:sz w:val="20"/>
          <w:highlight w:val="yellow"/>
        </w:rPr>
        <w:t xml:space="preserve">(1992). </w:t>
      </w:r>
      <w:r w:rsidR="00BF2CDA" w:rsidRPr="00DA50F3">
        <w:rPr>
          <w:rFonts w:ascii="Arial" w:hAnsi="Arial"/>
          <w:i/>
          <w:noProof/>
          <w:sz w:val="20"/>
          <w:highlight w:val="yellow"/>
        </w:rPr>
        <w:t>Rapport d’analyse de la situation de travail</w:t>
      </w:r>
      <w:r w:rsidR="000669FE" w:rsidRPr="00DA50F3">
        <w:rPr>
          <w:rFonts w:ascii="Arial" w:hAnsi="Arial"/>
          <w:i/>
          <w:noProof/>
          <w:sz w:val="20"/>
          <w:highlight w:val="yellow"/>
        </w:rPr>
        <w:t xml:space="preserve"> -</w:t>
      </w:r>
      <w:r w:rsidR="00BF2CDA" w:rsidRPr="00DA50F3">
        <w:rPr>
          <w:rFonts w:ascii="Arial" w:hAnsi="Arial"/>
          <w:i/>
          <w:noProof/>
          <w:sz w:val="20"/>
          <w:highlight w:val="yellow"/>
        </w:rPr>
        <w:t xml:space="preserve"> Monteurs, monteuses de lignes électriques</w:t>
      </w:r>
      <w:r w:rsidR="00BF2CDA" w:rsidRPr="00DA50F3">
        <w:rPr>
          <w:rFonts w:ascii="Arial" w:hAnsi="Arial"/>
          <w:noProof/>
          <w:sz w:val="20"/>
          <w:highlight w:val="yellow"/>
        </w:rPr>
        <w:t>.</w:t>
      </w:r>
      <w:commentRangeEnd w:id="45"/>
      <w:r w:rsidR="00B41FA5">
        <w:rPr>
          <w:rStyle w:val="Marquedecommentaire"/>
        </w:rPr>
        <w:commentReference w:id="45"/>
      </w:r>
    </w:p>
    <w:p w14:paraId="489B2911" w14:textId="77777777" w:rsidR="00E453BC" w:rsidRDefault="00E453BC" w:rsidP="003A5C75">
      <w:pPr>
        <w:spacing w:after="240"/>
        <w:jc w:val="left"/>
        <w:rPr>
          <w:rFonts w:ascii="Arial" w:hAnsi="Arial"/>
          <w:noProof/>
          <w:sz w:val="20"/>
          <w:highlight w:val="yellow"/>
        </w:rPr>
      </w:pPr>
    </w:p>
    <w:p w14:paraId="27C257AF" w14:textId="4B48692B" w:rsidR="00E453BC" w:rsidRPr="003A5C75" w:rsidRDefault="00E453BC" w:rsidP="003A5C75">
      <w:pPr>
        <w:spacing w:after="240"/>
        <w:jc w:val="left"/>
        <w:rPr>
          <w:rFonts w:ascii="Arial" w:hAnsi="Arial"/>
          <w:noProof/>
          <w:sz w:val="20"/>
          <w:highlight w:val="yellow"/>
        </w:rPr>
        <w:sectPr w:rsidR="00E453BC" w:rsidRPr="003A5C75" w:rsidSect="008D0F96">
          <w:pgSz w:w="12240" w:h="15840" w:code="1"/>
          <w:pgMar w:top="1440" w:right="1440" w:bottom="1440" w:left="1440" w:header="706" w:footer="1008" w:gutter="0"/>
          <w:cols w:space="708"/>
        </w:sectPr>
      </w:pPr>
    </w:p>
    <w:tbl>
      <w:tblPr>
        <w:tblW w:w="9360" w:type="dxa"/>
        <w:tblBorders>
          <w:top w:val="single" w:sz="8" w:space="0" w:color="auto"/>
          <w:bottom w:val="single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8550"/>
      </w:tblGrid>
      <w:tr w:rsidR="002D20BB" w14:paraId="54CE0452" w14:textId="77777777" w:rsidTr="002D20BB">
        <w:trPr>
          <w:cantSplit/>
          <w:trHeight w:hRule="exact" w:val="576"/>
        </w:trPr>
        <w:tc>
          <w:tcPr>
            <w:tcW w:w="810" w:type="dxa"/>
            <w:tcBorders>
              <w:top w:val="nil"/>
              <w:bottom w:val="single" w:sz="24" w:space="0" w:color="auto"/>
              <w:right w:val="nil"/>
            </w:tcBorders>
          </w:tcPr>
          <w:p w14:paraId="1436843F" w14:textId="593F0C62" w:rsidR="002D20BB" w:rsidRPr="002D20BB" w:rsidRDefault="002D20BB" w:rsidP="002D20BB">
            <w:pPr>
              <w:pStyle w:val="Titre1"/>
              <w:ind w:left="20" w:firstLine="0"/>
              <w:jc w:val="left"/>
              <w:rPr>
                <w:sz w:val="44"/>
                <w:szCs w:val="44"/>
              </w:rPr>
            </w:pPr>
            <w:bookmarkStart w:id="46" w:name="_Toc11327789"/>
            <w:r>
              <w:rPr>
                <w:sz w:val="44"/>
                <w:szCs w:val="44"/>
              </w:rPr>
              <w:lastRenderedPageBreak/>
              <w:t>2</w:t>
            </w:r>
            <w:bookmarkEnd w:id="46"/>
          </w:p>
        </w:tc>
        <w:tc>
          <w:tcPr>
            <w:tcW w:w="8550" w:type="dxa"/>
            <w:tcBorders>
              <w:top w:val="nil"/>
              <w:left w:val="nil"/>
              <w:bottom w:val="single" w:sz="24" w:space="0" w:color="auto"/>
            </w:tcBorders>
            <w:vAlign w:val="center"/>
          </w:tcPr>
          <w:p w14:paraId="0A7C1212" w14:textId="0E785215" w:rsidR="002D20BB" w:rsidRPr="002D20BB" w:rsidRDefault="00B755A9" w:rsidP="00E453BC">
            <w:pPr>
              <w:pStyle w:val="Titre1"/>
              <w:ind w:left="0" w:firstLine="0"/>
              <w:jc w:val="left"/>
              <w:rPr>
                <w:rFonts w:ascii="Swis721 BT" w:hAnsi="Swis721 BT"/>
              </w:rPr>
            </w:pPr>
            <w:bookmarkStart w:id="47" w:name="_Toc11327790"/>
            <w:r>
              <w:t>Analyse des tâches</w:t>
            </w:r>
            <w:bookmarkEnd w:id="47"/>
          </w:p>
        </w:tc>
      </w:tr>
    </w:tbl>
    <w:p w14:paraId="4C087E44" w14:textId="365C90EA" w:rsidR="006A430C" w:rsidRDefault="006A430C" w:rsidP="00E453BC">
      <w:pPr>
        <w:pStyle w:val="Paragraphe"/>
        <w:spacing w:after="240"/>
        <w:rPr>
          <w:rFonts w:cs="Arial"/>
        </w:rPr>
      </w:pPr>
      <w:r w:rsidRPr="003B5C1A">
        <w:rPr>
          <w:rFonts w:eastAsia="Arial" w:cs="Arial"/>
          <w:color w:val="000000"/>
          <w:lang w:eastAsia="fr-CA"/>
        </w:rPr>
        <w:t xml:space="preserve">Les tâches correspondent </w:t>
      </w:r>
      <w:r w:rsidRPr="00074BAF">
        <w:rPr>
          <w:rFonts w:eastAsia="Arial" w:cs="Arial"/>
          <w:color w:val="000000"/>
          <w:lang w:eastAsia="fr-CA"/>
        </w:rPr>
        <w:t xml:space="preserve">aux principales </w:t>
      </w:r>
      <w:r>
        <w:rPr>
          <w:rFonts w:eastAsia="Arial" w:cs="Arial"/>
          <w:color w:val="000000"/>
          <w:lang w:eastAsia="fr-CA"/>
        </w:rPr>
        <w:t>actions associées à</w:t>
      </w:r>
      <w:r w:rsidRPr="00074BAF">
        <w:rPr>
          <w:rFonts w:eastAsia="Arial" w:cs="Arial"/>
          <w:color w:val="000000"/>
          <w:lang w:eastAsia="fr-CA"/>
        </w:rPr>
        <w:t xml:space="preserve"> l’exercice</w:t>
      </w:r>
      <w:r w:rsidRPr="003B5C1A">
        <w:rPr>
          <w:rFonts w:eastAsia="Arial" w:cs="Arial"/>
          <w:color w:val="000000"/>
          <w:lang w:eastAsia="fr-CA"/>
        </w:rPr>
        <w:t xml:space="preserve"> d</w:t>
      </w:r>
      <w:r>
        <w:rPr>
          <w:rFonts w:eastAsia="Arial" w:cs="Arial"/>
          <w:color w:val="000000"/>
          <w:lang w:eastAsia="fr-CA"/>
        </w:rPr>
        <w:t>’une</w:t>
      </w:r>
      <w:r w:rsidRPr="003B5C1A">
        <w:rPr>
          <w:rFonts w:eastAsia="Arial" w:cs="Arial"/>
          <w:color w:val="000000"/>
          <w:lang w:eastAsia="fr-CA"/>
        </w:rPr>
        <w:t xml:space="preserve"> profession. Une tâche est structurée, autonome et observable</w:t>
      </w:r>
      <w:r>
        <w:rPr>
          <w:rFonts w:eastAsia="Arial" w:cs="Arial"/>
          <w:color w:val="000000"/>
          <w:lang w:eastAsia="fr-CA"/>
        </w:rPr>
        <w:t xml:space="preserve"> (ou du moins, son résultat est observable)</w:t>
      </w:r>
      <w:r w:rsidRPr="003B5C1A">
        <w:rPr>
          <w:rFonts w:eastAsia="Arial" w:cs="Arial"/>
          <w:color w:val="000000"/>
          <w:lang w:eastAsia="fr-CA"/>
        </w:rPr>
        <w:t xml:space="preserve">. Elle a un début </w:t>
      </w:r>
      <w:r w:rsidRPr="00D27D51">
        <w:rPr>
          <w:rFonts w:eastAsia="Arial" w:cs="Arial"/>
          <w:color w:val="000000"/>
          <w:lang w:eastAsia="fr-CA"/>
        </w:rPr>
        <w:t xml:space="preserve">et une fin déterminés. Dans l’exercice d’une profession, </w:t>
      </w:r>
      <w:r w:rsidRPr="00D27D51">
        <w:rPr>
          <w:rFonts w:cs="Arial"/>
        </w:rPr>
        <w:t>le résultat d’une tâche</w:t>
      </w:r>
      <w:r w:rsidR="00A73D1A">
        <w:rPr>
          <w:rFonts w:cs="Arial"/>
        </w:rPr>
        <w:t>,</w:t>
      </w:r>
      <w:r w:rsidR="00A73D1A" w:rsidRPr="00A73D1A">
        <w:rPr>
          <w:rFonts w:cs="Arial"/>
        </w:rPr>
        <w:t xml:space="preserve"> </w:t>
      </w:r>
      <w:r w:rsidR="00A73D1A" w:rsidRPr="00D27D51">
        <w:rPr>
          <w:rFonts w:cs="Arial"/>
        </w:rPr>
        <w:t>qu’il s’agisse d’un produit ou d’un service,</w:t>
      </w:r>
      <w:r w:rsidRPr="00D27D51">
        <w:rPr>
          <w:rFonts w:cs="Arial"/>
        </w:rPr>
        <w:t xml:space="preserve"> doit présenter une utilité particulière et significative.</w:t>
      </w:r>
    </w:p>
    <w:p w14:paraId="18304484" w14:textId="77777777" w:rsidR="00CB1C67" w:rsidRPr="003B5C1A" w:rsidRDefault="00CB1C67" w:rsidP="00E453B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/>
          <w:sz w:val="20"/>
          <w:lang w:eastAsia="fr-CA"/>
        </w:rPr>
      </w:pPr>
      <w:r w:rsidRPr="003B5C1A">
        <w:rPr>
          <w:rFonts w:ascii="Arial" w:eastAsia="Arial" w:hAnsi="Arial" w:cs="Arial"/>
          <w:color w:val="000000"/>
          <w:sz w:val="20"/>
          <w:lang w:eastAsia="fr-CA"/>
        </w:rPr>
        <w:t>Les opérations sont les étapes de réalisation d’une tâche et permettent d’établir le « comment » pour l’atteinte du résultat. Elles sont rattachées à la tâche et liées entre elles.</w:t>
      </w:r>
    </w:p>
    <w:p w14:paraId="0D29977D" w14:textId="7B7E5857" w:rsidR="00EA6B9E" w:rsidRDefault="00EA6B9E" w:rsidP="00E453BC">
      <w:pPr>
        <w:pStyle w:val="Paragraphe"/>
        <w:spacing w:before="0" w:after="240"/>
        <w:rPr>
          <w:rFonts w:cs="Arial"/>
        </w:rPr>
      </w:pPr>
      <w:r>
        <w:t>Cette analyse des tâches est faite sur la base du plein exercice de la profession, c’est-à-dire au niveau où les tâches de la profession sont exercées de façon autonome et avec la maîtrise nécessaire.</w:t>
      </w:r>
    </w:p>
    <w:p w14:paraId="0FA5415A" w14:textId="19DBD26C" w:rsidR="00EA6B9E" w:rsidRPr="00920214" w:rsidRDefault="00EA6B9E" w:rsidP="00AA6F3C">
      <w:pPr>
        <w:pStyle w:val="Titre2"/>
        <w:numPr>
          <w:ilvl w:val="0"/>
          <w:numId w:val="13"/>
        </w:numPr>
        <w:spacing w:before="360" w:after="240"/>
        <w:ind w:left="547" w:hanging="547"/>
      </w:pPr>
      <w:bookmarkStart w:id="48" w:name="_Toc11327791"/>
      <w:r w:rsidRPr="00920214">
        <w:t>Tableau des tâches et des opérations</w:t>
      </w:r>
      <w:bookmarkEnd w:id="48"/>
    </w:p>
    <w:p w14:paraId="046A3DC2" w14:textId="0B7B5410" w:rsidR="006D009E" w:rsidRPr="00777FEE" w:rsidRDefault="006D009E" w:rsidP="00920214">
      <w:pPr>
        <w:spacing w:after="240"/>
      </w:pPr>
      <w:bookmarkStart w:id="49" w:name="_Hlk529433791"/>
      <w:r>
        <w:rPr>
          <w:rFonts w:ascii="Arial" w:eastAsia="Arial" w:hAnsi="Arial" w:cs="Arial"/>
          <w:sz w:val="20"/>
        </w:rPr>
        <w:t xml:space="preserve">Une proposition de </w:t>
      </w:r>
      <w:r w:rsidRPr="002C664E">
        <w:rPr>
          <w:rFonts w:ascii="Arial" w:hAnsi="Arial"/>
          <w:sz w:val="20"/>
        </w:rPr>
        <w:t xml:space="preserve">tableau des tâches et des opérations </w:t>
      </w:r>
      <w:r w:rsidRPr="006D009E">
        <w:rPr>
          <w:rFonts w:ascii="Arial" w:eastAsia="Arial" w:hAnsi="Arial" w:cs="Arial"/>
          <w:sz w:val="20"/>
        </w:rPr>
        <w:t>a été soumis</w:t>
      </w:r>
      <w:r w:rsidR="00265387">
        <w:rPr>
          <w:rFonts w:ascii="Arial" w:eastAsia="Arial" w:hAnsi="Arial" w:cs="Arial"/>
          <w:sz w:val="20"/>
        </w:rPr>
        <w:t>e</w:t>
      </w:r>
      <w:r w:rsidRPr="006D009E">
        <w:rPr>
          <w:rFonts w:ascii="Arial" w:eastAsia="Arial" w:hAnsi="Arial" w:cs="Arial"/>
          <w:sz w:val="20"/>
        </w:rPr>
        <w:t xml:space="preserve"> aux participants. Au cours du processus de consultation, ce tableau a évolué jusqu’à l’obtention</w:t>
      </w:r>
      <w:r w:rsidRPr="00777FEE">
        <w:rPr>
          <w:rFonts w:ascii="Arial" w:hAnsi="Arial"/>
          <w:sz w:val="20"/>
        </w:rPr>
        <w:t xml:space="preserve"> d’un consensus</w:t>
      </w:r>
      <w:r w:rsidRPr="006D009E">
        <w:rPr>
          <w:rFonts w:ascii="Arial" w:eastAsia="Arial" w:hAnsi="Arial" w:cs="Arial"/>
          <w:sz w:val="20"/>
        </w:rPr>
        <w:t xml:space="preserve">.  </w:t>
      </w:r>
      <w:r w:rsidR="00265387">
        <w:rPr>
          <w:rFonts w:ascii="Arial" w:eastAsia="Arial" w:hAnsi="Arial" w:cs="Arial"/>
          <w:sz w:val="20"/>
        </w:rPr>
        <w:t xml:space="preserve">On trouve ci-dessous </w:t>
      </w:r>
      <w:r w:rsidRPr="00777FEE">
        <w:rPr>
          <w:rFonts w:ascii="Arial" w:hAnsi="Arial"/>
          <w:sz w:val="20"/>
        </w:rPr>
        <w:t xml:space="preserve">la </w:t>
      </w:r>
      <w:r w:rsidRPr="006D009E">
        <w:rPr>
          <w:rFonts w:ascii="Arial" w:eastAsia="Arial" w:hAnsi="Arial" w:cs="Arial"/>
          <w:sz w:val="20"/>
        </w:rPr>
        <w:t>version finale</w:t>
      </w:r>
      <w:r w:rsidRPr="00777FEE">
        <w:rPr>
          <w:rFonts w:ascii="Arial" w:hAnsi="Arial"/>
          <w:sz w:val="20"/>
        </w:rPr>
        <w:t xml:space="preserve"> d</w:t>
      </w:r>
      <w:r w:rsidR="001B4C79">
        <w:rPr>
          <w:rFonts w:ascii="Arial" w:hAnsi="Arial"/>
          <w:sz w:val="20"/>
        </w:rPr>
        <w:t>u</w:t>
      </w:r>
      <w:r w:rsidRPr="006D009E">
        <w:rPr>
          <w:rFonts w:ascii="Arial" w:eastAsia="Arial" w:hAnsi="Arial" w:cs="Arial"/>
          <w:sz w:val="20"/>
        </w:rPr>
        <w:t xml:space="preserve"> tableau</w:t>
      </w:r>
      <w:r>
        <w:rPr>
          <w:rFonts w:ascii="Arial" w:eastAsia="Arial" w:hAnsi="Arial" w:cs="Arial"/>
          <w:sz w:val="20"/>
        </w:rPr>
        <w:t>,</w:t>
      </w:r>
      <w:r w:rsidRPr="006D009E">
        <w:rPr>
          <w:rFonts w:ascii="Arial" w:eastAsia="Arial" w:hAnsi="Arial" w:cs="Arial"/>
          <w:sz w:val="20"/>
        </w:rPr>
        <w:t xml:space="preserve"> tel</w:t>
      </w:r>
      <w:r w:rsidR="00265387">
        <w:rPr>
          <w:rFonts w:ascii="Arial" w:eastAsia="Arial" w:hAnsi="Arial" w:cs="Arial"/>
          <w:sz w:val="20"/>
        </w:rPr>
        <w:t xml:space="preserve">le </w:t>
      </w:r>
      <w:r w:rsidRPr="006D009E">
        <w:rPr>
          <w:rFonts w:ascii="Arial" w:eastAsia="Arial" w:hAnsi="Arial" w:cs="Arial"/>
          <w:sz w:val="20"/>
        </w:rPr>
        <w:t>qu’</w:t>
      </w:r>
      <w:r w:rsidR="002B408C">
        <w:rPr>
          <w:rFonts w:ascii="Arial" w:eastAsia="Arial" w:hAnsi="Arial" w:cs="Arial"/>
          <w:sz w:val="20"/>
        </w:rPr>
        <w:t xml:space="preserve">elle a été </w:t>
      </w:r>
      <w:r w:rsidRPr="006D009E">
        <w:rPr>
          <w:rFonts w:ascii="Arial" w:eastAsia="Arial" w:hAnsi="Arial" w:cs="Arial"/>
          <w:sz w:val="20"/>
        </w:rPr>
        <w:t xml:space="preserve">approuvée par les </w:t>
      </w:r>
      <w:r w:rsidR="00DC2851">
        <w:rPr>
          <w:rFonts w:ascii="Arial" w:eastAsia="Arial" w:hAnsi="Arial" w:cs="Arial"/>
          <w:sz w:val="20"/>
        </w:rPr>
        <w:t>personnes consultées</w:t>
      </w:r>
      <w:r w:rsidRPr="006D009E">
        <w:rPr>
          <w:rFonts w:ascii="Arial" w:eastAsia="Arial" w:hAnsi="Arial" w:cs="Arial"/>
          <w:sz w:val="20"/>
        </w:rPr>
        <w:t>.</w:t>
      </w:r>
      <w:r w:rsidRPr="00777FEE">
        <w:rPr>
          <w:rFonts w:ascii="Arial" w:hAnsi="Arial"/>
          <w:sz w:val="20"/>
        </w:rPr>
        <w:t xml:space="preserve"> </w:t>
      </w:r>
    </w:p>
    <w:bookmarkEnd w:id="49"/>
    <w:p w14:paraId="1D9C1BE5" w14:textId="786E30DF" w:rsidR="00EA6B9E" w:rsidRPr="00920214" w:rsidRDefault="00EA6B9E" w:rsidP="00920214">
      <w:pPr>
        <w:spacing w:after="240"/>
        <w:rPr>
          <w:rFonts w:ascii="Arial" w:hAnsi="Arial" w:cs="Arial"/>
          <w:sz w:val="20"/>
        </w:rPr>
      </w:pPr>
      <w:r w:rsidRPr="00920214">
        <w:rPr>
          <w:rFonts w:ascii="Arial" w:hAnsi="Arial" w:cs="Arial"/>
          <w:sz w:val="20"/>
        </w:rPr>
        <w:t>Les tâches</w:t>
      </w:r>
      <w:r w:rsidR="00777FEE" w:rsidRPr="00920214">
        <w:rPr>
          <w:rFonts w:ascii="Arial" w:hAnsi="Arial" w:cs="Arial"/>
          <w:sz w:val="20"/>
        </w:rPr>
        <w:t xml:space="preserve"> </w:t>
      </w:r>
      <w:r w:rsidRPr="00920214">
        <w:rPr>
          <w:rFonts w:ascii="Arial" w:hAnsi="Arial" w:cs="Arial"/>
          <w:sz w:val="20"/>
        </w:rPr>
        <w:t xml:space="preserve">sont </w:t>
      </w:r>
      <w:r w:rsidR="006A1B80" w:rsidRPr="00920214">
        <w:rPr>
          <w:rFonts w:ascii="Arial" w:hAnsi="Arial" w:cs="Arial"/>
          <w:sz w:val="20"/>
        </w:rPr>
        <w:t xml:space="preserve">placées </w:t>
      </w:r>
      <w:r w:rsidRPr="00920214">
        <w:rPr>
          <w:rFonts w:ascii="Arial" w:hAnsi="Arial" w:cs="Arial"/>
          <w:sz w:val="20"/>
        </w:rPr>
        <w:t xml:space="preserve">dans l’axe vertical du tableau et les opérations dans l’axe horizontal. </w:t>
      </w:r>
    </w:p>
    <w:tbl>
      <w:tblPr>
        <w:tblW w:w="9334" w:type="dxa"/>
        <w:tblInd w:w="2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70"/>
        <w:gridCol w:w="31"/>
        <w:gridCol w:w="1879"/>
        <w:gridCol w:w="1817"/>
        <w:gridCol w:w="1809"/>
        <w:gridCol w:w="1728"/>
      </w:tblGrid>
      <w:tr w:rsidR="001F62CF" w:rsidRPr="001F62CF" w14:paraId="01FCE94F" w14:textId="77777777" w:rsidTr="006F1753">
        <w:trPr>
          <w:cantSplit/>
          <w:trHeight w:val="280"/>
          <w:tblHeader/>
        </w:trPr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0A9DBEB" w14:textId="076583F5" w:rsidR="001F62CF" w:rsidRPr="001F62CF" w:rsidRDefault="001F62CF" w:rsidP="001F62CF">
            <w:pPr>
              <w:spacing w:before="60" w:after="60"/>
              <w:ind w:left="475" w:right="29" w:hanging="47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1F62C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TÂCHES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68B1DA3" w14:textId="3655D106" w:rsidR="001F62CF" w:rsidRPr="006F1753" w:rsidRDefault="001F62CF" w:rsidP="001F62CF">
            <w:pPr>
              <w:spacing w:before="60" w:after="60"/>
              <w:ind w:left="475" w:right="29" w:hanging="475"/>
              <w:jc w:val="center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6F1753">
              <w:rPr>
                <w:rFonts w:ascii="Arial" w:hAnsi="Arial"/>
                <w:b/>
                <w:color w:val="FFFFFF" w:themeColor="background1"/>
                <w:sz w:val="20"/>
              </w:rPr>
              <w:t>OPÉRATIONS</w:t>
            </w:r>
          </w:p>
        </w:tc>
      </w:tr>
      <w:tr w:rsidR="00EA6B9E" w:rsidRPr="00A31E1D" w14:paraId="7375EF05" w14:textId="77777777" w:rsidTr="006F1753">
        <w:trPr>
          <w:cantSplit/>
          <w:trHeight w:val="1134"/>
        </w:trPr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14:paraId="72FF2F27" w14:textId="03F4426E" w:rsidR="00EA6B9E" w:rsidRPr="0001421F" w:rsidRDefault="0001421F" w:rsidP="003E5563">
            <w:pPr>
              <w:numPr>
                <w:ilvl w:val="0"/>
                <w:numId w:val="14"/>
              </w:numPr>
              <w:spacing w:before="60" w:after="60"/>
              <w:ind w:left="334"/>
              <w:jc w:val="left"/>
              <w:rPr>
                <w:rFonts w:ascii="Arial" w:hAnsi="Arial" w:cs="Arial"/>
                <w:b/>
                <w:sz w:val="20"/>
              </w:rPr>
            </w:pPr>
            <w:r w:rsidRPr="00BA72E5">
              <w:rPr>
                <w:rFonts w:ascii="Arial" w:hAnsi="Arial" w:cs="Arial"/>
                <w:b/>
                <w:sz w:val="20"/>
                <w:highlight w:val="yellow"/>
              </w:rPr>
              <w:t>TÂCHE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D4BE" w14:textId="7E495F14" w:rsidR="00A21FC2" w:rsidRPr="00C01256" w:rsidRDefault="00EB74BA" w:rsidP="003E5563">
            <w:pPr>
              <w:numPr>
                <w:ilvl w:val="0"/>
                <w:numId w:val="15"/>
              </w:numPr>
              <w:spacing w:before="60" w:after="60"/>
              <w:ind w:left="424" w:hanging="42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A72E5">
              <w:rPr>
                <w:rFonts w:ascii="Arial" w:hAnsi="Arial" w:cs="Arial"/>
                <w:sz w:val="18"/>
                <w:szCs w:val="18"/>
                <w:highlight w:val="yellow"/>
              </w:rPr>
              <w:t>Opération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5450" w14:textId="44EE9BA1" w:rsidR="00A21FC2" w:rsidRPr="00C01256" w:rsidRDefault="00A21FC2" w:rsidP="003E5563">
            <w:pPr>
              <w:numPr>
                <w:ilvl w:val="0"/>
                <w:numId w:val="15"/>
              </w:numPr>
              <w:spacing w:before="60" w:after="60"/>
              <w:ind w:left="424" w:hanging="42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725C" w14:textId="10D54728" w:rsidR="00A21FC2" w:rsidRPr="00C01256" w:rsidRDefault="00A21FC2" w:rsidP="003E5563">
            <w:pPr>
              <w:numPr>
                <w:ilvl w:val="0"/>
                <w:numId w:val="15"/>
              </w:numPr>
              <w:spacing w:before="60" w:after="60"/>
              <w:ind w:left="424" w:hanging="42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960D91C" w14:textId="611790F0" w:rsidR="00A21FC2" w:rsidRPr="00C01256" w:rsidRDefault="00A21FC2" w:rsidP="003E5563">
            <w:pPr>
              <w:numPr>
                <w:ilvl w:val="0"/>
                <w:numId w:val="15"/>
              </w:numPr>
              <w:spacing w:before="60" w:after="60"/>
              <w:ind w:left="424" w:hanging="42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B9E" w:rsidRPr="00A31E1D" w14:paraId="75F31E16" w14:textId="77777777" w:rsidTr="006F1753">
        <w:trPr>
          <w:cantSplit/>
          <w:trHeight w:val="1134"/>
        </w:trPr>
        <w:tc>
          <w:tcPr>
            <w:tcW w:w="2070" w:type="dxa"/>
            <w:vMerge/>
            <w:tcBorders>
              <w:bottom w:val="single" w:sz="12" w:space="0" w:color="auto"/>
            </w:tcBorders>
          </w:tcPr>
          <w:p w14:paraId="0E5F8995" w14:textId="77777777" w:rsidR="00EA6B9E" w:rsidRPr="00A31E1D" w:rsidRDefault="00EA6B9E" w:rsidP="00061D43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2DC8DD" w14:textId="0C2CF37D" w:rsidR="00A21FC2" w:rsidRPr="00C01256" w:rsidRDefault="00A21FC2" w:rsidP="003E5563">
            <w:pPr>
              <w:numPr>
                <w:ilvl w:val="0"/>
                <w:numId w:val="15"/>
              </w:numPr>
              <w:spacing w:before="60" w:after="60"/>
              <w:ind w:left="424" w:hanging="42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7F6E73" w14:textId="233D9294" w:rsidR="00A21FC2" w:rsidRPr="00C01256" w:rsidRDefault="00A21FC2" w:rsidP="003E5563">
            <w:pPr>
              <w:numPr>
                <w:ilvl w:val="0"/>
                <w:numId w:val="15"/>
              </w:numPr>
              <w:spacing w:before="60" w:after="60"/>
              <w:ind w:left="424" w:hanging="42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CF30C" w14:textId="4C38345C" w:rsidR="00A21FC2" w:rsidRPr="00C01256" w:rsidRDefault="00A21FC2" w:rsidP="003E5563">
            <w:pPr>
              <w:numPr>
                <w:ilvl w:val="0"/>
                <w:numId w:val="15"/>
              </w:numPr>
              <w:spacing w:before="60" w:after="60"/>
              <w:ind w:left="424" w:hanging="42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6BC4BF7D" w14:textId="602024FF" w:rsidR="00A21FC2" w:rsidRPr="00C01256" w:rsidRDefault="00A21FC2" w:rsidP="003E5563">
            <w:pPr>
              <w:numPr>
                <w:ilvl w:val="0"/>
                <w:numId w:val="15"/>
              </w:numPr>
              <w:spacing w:before="60" w:after="60"/>
              <w:ind w:left="424" w:hanging="42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B9E" w:rsidRPr="00A31E1D" w14:paraId="73956B74" w14:textId="77777777" w:rsidTr="006F1753">
        <w:trPr>
          <w:cantSplit/>
          <w:trHeight w:val="1134"/>
        </w:trPr>
        <w:tc>
          <w:tcPr>
            <w:tcW w:w="2070" w:type="dxa"/>
            <w:tcBorders>
              <w:top w:val="single" w:sz="12" w:space="0" w:color="auto"/>
            </w:tcBorders>
          </w:tcPr>
          <w:p w14:paraId="0AD62B28" w14:textId="77B4D989" w:rsidR="00EA6B9E" w:rsidRPr="00A31E1D" w:rsidRDefault="00BA72E5" w:rsidP="003E5563">
            <w:pPr>
              <w:numPr>
                <w:ilvl w:val="0"/>
                <w:numId w:val="14"/>
              </w:numPr>
              <w:spacing w:before="60" w:after="60"/>
              <w:ind w:left="334"/>
              <w:jc w:val="left"/>
              <w:rPr>
                <w:rFonts w:ascii="Arial" w:hAnsi="Arial" w:cs="Arial"/>
                <w:sz w:val="20"/>
              </w:rPr>
            </w:pPr>
            <w:r w:rsidRPr="00BA72E5">
              <w:rPr>
                <w:rFonts w:ascii="Arial" w:hAnsi="Arial" w:cs="Arial"/>
                <w:b/>
                <w:sz w:val="20"/>
                <w:highlight w:val="yellow"/>
              </w:rPr>
              <w:t>TÂCHE</w:t>
            </w:r>
          </w:p>
        </w:tc>
        <w:tc>
          <w:tcPr>
            <w:tcW w:w="19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4611" w14:textId="03F3E90A" w:rsidR="00A21FC2" w:rsidRPr="00C01256" w:rsidRDefault="00A21FC2" w:rsidP="003E5563">
            <w:pPr>
              <w:numPr>
                <w:ilvl w:val="0"/>
                <w:numId w:val="16"/>
              </w:numPr>
              <w:spacing w:before="60" w:after="60"/>
              <w:ind w:left="33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DE47" w14:textId="1304B053" w:rsidR="00A21FC2" w:rsidRPr="00C01256" w:rsidRDefault="00A21FC2" w:rsidP="003E5563">
            <w:pPr>
              <w:numPr>
                <w:ilvl w:val="0"/>
                <w:numId w:val="16"/>
              </w:numPr>
              <w:spacing w:before="60" w:after="60"/>
              <w:ind w:left="33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3D68" w14:textId="35ED1068" w:rsidR="00A21FC2" w:rsidRPr="00C01256" w:rsidRDefault="00A21FC2" w:rsidP="003E5563">
            <w:pPr>
              <w:numPr>
                <w:ilvl w:val="0"/>
                <w:numId w:val="16"/>
              </w:numPr>
              <w:spacing w:before="60" w:after="60"/>
              <w:ind w:left="33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4AE2A309" w14:textId="629B3EB8" w:rsidR="00A21FC2" w:rsidRPr="00C01256" w:rsidRDefault="00A21FC2" w:rsidP="003E5563">
            <w:pPr>
              <w:numPr>
                <w:ilvl w:val="0"/>
                <w:numId w:val="16"/>
              </w:numPr>
              <w:spacing w:before="60" w:after="60"/>
              <w:ind w:left="33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B9E" w:rsidRPr="00A31E1D" w14:paraId="73A2A7C2" w14:textId="77777777" w:rsidTr="006F1753">
        <w:trPr>
          <w:cantSplit/>
          <w:trHeight w:val="1134"/>
        </w:trPr>
        <w:tc>
          <w:tcPr>
            <w:tcW w:w="2070" w:type="dxa"/>
          </w:tcPr>
          <w:p w14:paraId="46484384" w14:textId="77777777" w:rsidR="00EA6B9E" w:rsidRPr="00A31E1D" w:rsidRDefault="00EA6B9E" w:rsidP="00061D43">
            <w:pPr>
              <w:spacing w:before="60" w:after="60"/>
              <w:ind w:left="274" w:hanging="27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FAE4" w14:textId="60F4D6CB" w:rsidR="00A21FC2" w:rsidRPr="00C01256" w:rsidRDefault="00A21FC2" w:rsidP="003E5563">
            <w:pPr>
              <w:numPr>
                <w:ilvl w:val="0"/>
                <w:numId w:val="16"/>
              </w:numPr>
              <w:spacing w:before="60" w:after="60"/>
              <w:ind w:left="33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D1CC" w14:textId="4962EF59" w:rsidR="00A21FC2" w:rsidRPr="00C01256" w:rsidRDefault="00A21FC2" w:rsidP="003E5563">
            <w:pPr>
              <w:numPr>
                <w:ilvl w:val="0"/>
                <w:numId w:val="16"/>
              </w:numPr>
              <w:spacing w:before="60" w:after="60"/>
              <w:ind w:left="33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5834" w14:textId="4705ED07" w:rsidR="00A21FC2" w:rsidRPr="00C01256" w:rsidRDefault="00A21FC2" w:rsidP="003E5563">
            <w:pPr>
              <w:numPr>
                <w:ilvl w:val="0"/>
                <w:numId w:val="16"/>
              </w:numPr>
              <w:spacing w:before="60" w:after="60"/>
              <w:ind w:left="33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D4753D" w14:textId="78C209FB" w:rsidR="00A21FC2" w:rsidRPr="00C01256" w:rsidRDefault="00A21FC2" w:rsidP="003E5563">
            <w:pPr>
              <w:numPr>
                <w:ilvl w:val="0"/>
                <w:numId w:val="16"/>
              </w:numPr>
              <w:spacing w:before="60" w:after="60"/>
              <w:ind w:left="33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B9E" w:rsidRPr="00A31E1D" w14:paraId="5400DD8B" w14:textId="77777777" w:rsidTr="006F1753">
        <w:trPr>
          <w:cantSplit/>
          <w:trHeight w:val="1134"/>
        </w:trPr>
        <w:tc>
          <w:tcPr>
            <w:tcW w:w="2070" w:type="dxa"/>
            <w:tcBorders>
              <w:top w:val="single" w:sz="12" w:space="0" w:color="auto"/>
            </w:tcBorders>
          </w:tcPr>
          <w:p w14:paraId="420AAE65" w14:textId="700A62E3" w:rsidR="00EA6B9E" w:rsidRPr="00A31E1D" w:rsidRDefault="00BA72E5" w:rsidP="003E5563">
            <w:pPr>
              <w:numPr>
                <w:ilvl w:val="0"/>
                <w:numId w:val="14"/>
              </w:numPr>
              <w:spacing w:before="60" w:after="60"/>
              <w:ind w:left="334"/>
              <w:jc w:val="left"/>
              <w:rPr>
                <w:rFonts w:ascii="Arial" w:hAnsi="Arial" w:cs="Arial"/>
                <w:sz w:val="20"/>
              </w:rPr>
            </w:pPr>
            <w:r w:rsidRPr="00BA72E5">
              <w:rPr>
                <w:rFonts w:ascii="Arial" w:hAnsi="Arial" w:cs="Arial"/>
                <w:b/>
                <w:sz w:val="20"/>
                <w:highlight w:val="yellow"/>
              </w:rPr>
              <w:t>TÂCHE</w:t>
            </w:r>
          </w:p>
        </w:tc>
        <w:tc>
          <w:tcPr>
            <w:tcW w:w="19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2857" w14:textId="1E198A64" w:rsidR="00A21FC2" w:rsidRPr="00C01256" w:rsidRDefault="00A21FC2" w:rsidP="003E5563">
            <w:pPr>
              <w:numPr>
                <w:ilvl w:val="0"/>
                <w:numId w:val="17"/>
              </w:numPr>
              <w:spacing w:before="60" w:after="60"/>
              <w:ind w:left="33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6EAB" w14:textId="7CF73317" w:rsidR="00A21FC2" w:rsidRPr="00C01256" w:rsidRDefault="00A21FC2" w:rsidP="003E5563">
            <w:pPr>
              <w:numPr>
                <w:ilvl w:val="0"/>
                <w:numId w:val="17"/>
              </w:numPr>
              <w:spacing w:before="60" w:after="60"/>
              <w:ind w:left="33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6086" w14:textId="326FE780" w:rsidR="00A21FC2" w:rsidRPr="00C01256" w:rsidRDefault="00A21FC2" w:rsidP="003E5563">
            <w:pPr>
              <w:numPr>
                <w:ilvl w:val="0"/>
                <w:numId w:val="17"/>
              </w:numPr>
              <w:spacing w:before="60" w:after="60"/>
              <w:ind w:left="33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54ADCAD" w14:textId="0A10F3F1" w:rsidR="00A21FC2" w:rsidRPr="00C01256" w:rsidRDefault="00A21FC2" w:rsidP="003E5563">
            <w:pPr>
              <w:numPr>
                <w:ilvl w:val="0"/>
                <w:numId w:val="17"/>
              </w:numPr>
              <w:spacing w:before="60" w:after="60"/>
              <w:ind w:left="33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B9E" w:rsidRPr="00A31E1D" w14:paraId="3F8D8094" w14:textId="77777777" w:rsidTr="006F1753">
        <w:trPr>
          <w:cantSplit/>
          <w:trHeight w:val="1134"/>
        </w:trPr>
        <w:tc>
          <w:tcPr>
            <w:tcW w:w="2070" w:type="dxa"/>
            <w:tcBorders>
              <w:bottom w:val="single" w:sz="12" w:space="0" w:color="auto"/>
            </w:tcBorders>
          </w:tcPr>
          <w:p w14:paraId="404011B6" w14:textId="77777777" w:rsidR="00EA6B9E" w:rsidRPr="00A31E1D" w:rsidRDefault="00EA6B9E" w:rsidP="00AD3532">
            <w:pPr>
              <w:spacing w:before="60" w:after="60"/>
              <w:ind w:left="274" w:hanging="27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F44263" w14:textId="476B213E" w:rsidR="0018509B" w:rsidRPr="00C01256" w:rsidRDefault="0018509B" w:rsidP="003E5563">
            <w:pPr>
              <w:numPr>
                <w:ilvl w:val="0"/>
                <w:numId w:val="17"/>
              </w:numPr>
              <w:spacing w:before="60"/>
              <w:ind w:left="33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A3D6E9" w14:textId="73E7264E" w:rsidR="00A21FC2" w:rsidRPr="00C01256" w:rsidRDefault="00A21FC2" w:rsidP="003E5563">
            <w:pPr>
              <w:numPr>
                <w:ilvl w:val="0"/>
                <w:numId w:val="17"/>
              </w:numPr>
              <w:spacing w:before="60"/>
              <w:ind w:left="33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7887BA" w14:textId="05B575ED" w:rsidR="00A21FC2" w:rsidRPr="00C01256" w:rsidRDefault="00A21FC2" w:rsidP="003E5563">
            <w:pPr>
              <w:numPr>
                <w:ilvl w:val="0"/>
                <w:numId w:val="17"/>
              </w:numPr>
              <w:spacing w:before="60"/>
              <w:ind w:left="33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13FBD7AB" w14:textId="1D79B4AE" w:rsidR="00A21FC2" w:rsidRPr="00C01256" w:rsidRDefault="00A21FC2" w:rsidP="003E5563">
            <w:pPr>
              <w:numPr>
                <w:ilvl w:val="0"/>
                <w:numId w:val="17"/>
              </w:numPr>
              <w:spacing w:before="60"/>
              <w:ind w:left="33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B19DC4" w14:textId="6FEED71E" w:rsidR="00EA6B9E" w:rsidRPr="00A31E1D" w:rsidRDefault="00EA6B9E" w:rsidP="00920214">
      <w:pPr>
        <w:pStyle w:val="Titre2"/>
        <w:numPr>
          <w:ilvl w:val="0"/>
          <w:numId w:val="13"/>
        </w:numPr>
        <w:spacing w:before="360" w:after="240"/>
        <w:ind w:left="547" w:hanging="547"/>
      </w:pPr>
      <w:bookmarkStart w:id="50" w:name="_Toc11327792"/>
      <w:r w:rsidRPr="00A31E1D">
        <w:lastRenderedPageBreak/>
        <w:t>Description des opérations et des sous-opérations</w:t>
      </w:r>
      <w:bookmarkEnd w:id="50"/>
    </w:p>
    <w:p w14:paraId="7DFE1D40" w14:textId="77777777" w:rsidR="00EA6B9E" w:rsidRPr="00A31E1D" w:rsidRDefault="00EA6B9E" w:rsidP="00920214">
      <w:pPr>
        <w:pStyle w:val="Paragraphe"/>
        <w:spacing w:before="0" w:after="240"/>
      </w:pPr>
      <w:r w:rsidRPr="00A31E1D">
        <w:t>Les spécialistes de la profession ont décrit les sous-opérations de certaines opérations afin de fournir un complément d’information.</w:t>
      </w:r>
    </w:p>
    <w:p w14:paraId="18B5112B" w14:textId="1540B052" w:rsidR="00EA6B9E" w:rsidRPr="00A31E1D" w:rsidRDefault="00EA6B9E" w:rsidP="00920214">
      <w:pPr>
        <w:pStyle w:val="Paragraphe"/>
        <w:spacing w:before="0" w:after="240"/>
      </w:pPr>
      <w:r w:rsidRPr="00A31E1D">
        <w:t>Les sous-opérations sont des actions qui précisent les opérations et qui illustrent les détails du travail</w:t>
      </w:r>
      <w:r w:rsidR="00135A50">
        <w:t>.</w:t>
      </w:r>
      <w:r w:rsidRPr="006F1753">
        <w:rPr>
          <w:color w:val="C00000"/>
        </w:rPr>
        <w:t xml:space="preserve"> </w:t>
      </w:r>
    </w:p>
    <w:p w14:paraId="0F732A21" w14:textId="7F70C1E2" w:rsidR="00EA6B9E" w:rsidRPr="00061D43" w:rsidRDefault="00245843" w:rsidP="00117703">
      <w:pPr>
        <w:keepNext/>
        <w:spacing w:before="360" w:after="120"/>
        <w:ind w:left="1440" w:hanging="1440"/>
        <w:rPr>
          <w:rFonts w:ascii="Arial" w:hAnsi="Arial" w:cs="Arial"/>
          <w:b/>
          <w:smallCaps/>
          <w:sz w:val="22"/>
          <w:szCs w:val="22"/>
        </w:rPr>
      </w:pPr>
      <w:r w:rsidRPr="00061D43">
        <w:rPr>
          <w:rFonts w:ascii="Arial" w:hAnsi="Arial" w:cs="Arial"/>
          <w:b/>
          <w:smallCaps/>
          <w:sz w:val="22"/>
          <w:szCs w:val="22"/>
        </w:rPr>
        <w:t>TÂCHE</w:t>
      </w:r>
      <w:r w:rsidR="00805BA9" w:rsidRPr="00061D43">
        <w:rPr>
          <w:rFonts w:ascii="Arial" w:hAnsi="Arial" w:cs="Arial"/>
          <w:b/>
          <w:smallCaps/>
          <w:sz w:val="22"/>
          <w:szCs w:val="22"/>
        </w:rPr>
        <w:t xml:space="preserve"> 1</w:t>
      </w:r>
      <w:r w:rsidR="006C66A6" w:rsidRPr="00061D43">
        <w:rPr>
          <w:rFonts w:ascii="Arial" w:hAnsi="Arial" w:cs="Arial"/>
          <w:b/>
          <w:smallCaps/>
          <w:sz w:val="22"/>
          <w:szCs w:val="22"/>
        </w:rPr>
        <w:t> :</w:t>
      </w:r>
      <w:r w:rsidR="003C3F96">
        <w:rPr>
          <w:rFonts w:ascii="Arial" w:hAnsi="Arial" w:cs="Arial"/>
          <w:b/>
          <w:smallCaps/>
          <w:sz w:val="22"/>
          <w:szCs w:val="22"/>
        </w:rPr>
        <w:tab/>
      </w:r>
      <w:r w:rsidR="003C18F0" w:rsidRPr="008D0300">
        <w:rPr>
          <w:rFonts w:ascii="Arial Gras" w:hAnsi="Arial Gras"/>
          <w:b/>
          <w:caps/>
          <w:sz w:val="22"/>
          <w:highlight w:val="yellow"/>
        </w:rPr>
        <w:t>titre</w:t>
      </w:r>
    </w:p>
    <w:tbl>
      <w:tblPr>
        <w:tblW w:w="9378" w:type="dxa"/>
        <w:tblInd w:w="72" w:type="dxa"/>
        <w:tblLayout w:type="fixed"/>
        <w:tblCellMar>
          <w:left w:w="80" w:type="dxa"/>
          <w:right w:w="80" w:type="dxa"/>
        </w:tblCellMar>
        <w:tblLook w:val="0020" w:firstRow="1" w:lastRow="0" w:firstColumn="0" w:lastColumn="0" w:noHBand="0" w:noVBand="0"/>
      </w:tblPr>
      <w:tblGrid>
        <w:gridCol w:w="4689"/>
        <w:gridCol w:w="4689"/>
      </w:tblGrid>
      <w:tr w:rsidR="007029A3" w:rsidRPr="007F1835" w14:paraId="75688AA1" w14:textId="77777777" w:rsidTr="00872924">
        <w:trPr>
          <w:cantSplit/>
          <w:tblHeader/>
        </w:trPr>
        <w:tc>
          <w:tcPr>
            <w:tcW w:w="4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023FE8B" w14:textId="3525BC6C" w:rsidR="007029A3" w:rsidRPr="00ED2815" w:rsidRDefault="00D82344" w:rsidP="00D82344">
            <w:pPr>
              <w:pStyle w:val="Titreschap22etchap3tableaux"/>
              <w:spacing w:before="60" w:after="60"/>
              <w:ind w:left="1411" w:hanging="1411"/>
              <w:jc w:val="center"/>
              <w:rPr>
                <w:rFonts w:ascii="Arial" w:hAnsi="Arial" w:cs="Arial"/>
                <w:caps/>
                <w:sz w:val="20"/>
              </w:rPr>
            </w:pPr>
            <w:r w:rsidRPr="00ED2815">
              <w:rPr>
                <w:rFonts w:ascii="Arial" w:hAnsi="Arial" w:cs="Arial"/>
                <w:caps/>
                <w:sz w:val="20"/>
              </w:rPr>
              <w:t>O</w:t>
            </w:r>
            <w:r w:rsidRPr="00ED2815">
              <w:rPr>
                <w:rFonts w:ascii="Arial" w:hAnsi="Arial" w:cs="Arial"/>
                <w:sz w:val="20"/>
              </w:rPr>
              <w:t>pérations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FE8EA13" w14:textId="1C8B11EB" w:rsidR="007029A3" w:rsidRPr="00ED2815" w:rsidRDefault="007029A3" w:rsidP="00D82344">
            <w:pPr>
              <w:pStyle w:val="Titreschap22etchap3tableaux"/>
              <w:spacing w:before="60" w:after="60"/>
              <w:ind w:left="1411" w:hanging="1411"/>
              <w:jc w:val="center"/>
              <w:rPr>
                <w:rFonts w:ascii="Arial" w:hAnsi="Arial" w:cs="Arial"/>
                <w:caps/>
                <w:sz w:val="20"/>
              </w:rPr>
            </w:pPr>
            <w:r w:rsidRPr="00ED2815">
              <w:rPr>
                <w:rFonts w:ascii="Arial" w:hAnsi="Arial" w:cs="Arial"/>
                <w:caps/>
                <w:sz w:val="20"/>
              </w:rPr>
              <w:t>S</w:t>
            </w:r>
            <w:r w:rsidR="00D82344" w:rsidRPr="00ED2815">
              <w:rPr>
                <w:rFonts w:ascii="Arial" w:hAnsi="Arial" w:cs="Arial"/>
                <w:sz w:val="20"/>
              </w:rPr>
              <w:t>ous-opérations</w:t>
            </w:r>
          </w:p>
        </w:tc>
      </w:tr>
      <w:tr w:rsidR="00ED15C2" w:rsidRPr="003B60AB" w14:paraId="117F215C" w14:textId="77777777" w:rsidTr="00872924">
        <w:trPr>
          <w:cantSplit/>
          <w:tblHeader/>
        </w:trPr>
        <w:tc>
          <w:tcPr>
            <w:tcW w:w="4689" w:type="dxa"/>
            <w:tcBorders>
              <w:top w:val="single" w:sz="6" w:space="0" w:color="auto"/>
              <w:right w:val="single" w:sz="6" w:space="0" w:color="auto"/>
            </w:tcBorders>
          </w:tcPr>
          <w:p w14:paraId="469B3760" w14:textId="77777777" w:rsidR="00ED15C2" w:rsidRPr="003B60AB" w:rsidRDefault="00ED15C2" w:rsidP="00EB1C6C">
            <w:pPr>
              <w:pStyle w:val="cellulesvides"/>
              <w:ind w:left="540" w:hanging="5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BA84580" w14:textId="77777777" w:rsidR="00ED15C2" w:rsidRPr="003B60AB" w:rsidRDefault="00ED15C2" w:rsidP="00EB1C6C">
            <w:pPr>
              <w:pStyle w:val="cellulesvides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29A3" w14:paraId="79824589" w14:textId="77777777" w:rsidTr="00872924">
        <w:trPr>
          <w:cantSplit/>
        </w:trPr>
        <w:tc>
          <w:tcPr>
            <w:tcW w:w="4689" w:type="dxa"/>
            <w:tcBorders>
              <w:right w:val="single" w:sz="6" w:space="0" w:color="auto"/>
            </w:tcBorders>
          </w:tcPr>
          <w:p w14:paraId="552F8270" w14:textId="603A84BD" w:rsidR="007029A3" w:rsidRDefault="007029A3" w:rsidP="004943F9">
            <w:pPr>
              <w:pStyle w:val="Oprations22"/>
              <w:numPr>
                <w:ilvl w:val="0"/>
                <w:numId w:val="10"/>
              </w:numPr>
              <w:spacing w:before="60"/>
              <w:ind w:left="518" w:hanging="518"/>
              <w:rPr>
                <w:rFonts w:ascii="Arial" w:hAnsi="Arial" w:cs="Arial"/>
                <w:sz w:val="20"/>
              </w:rPr>
            </w:pPr>
          </w:p>
        </w:tc>
        <w:tc>
          <w:tcPr>
            <w:tcW w:w="4689" w:type="dxa"/>
            <w:tcBorders>
              <w:left w:val="single" w:sz="6" w:space="0" w:color="auto"/>
            </w:tcBorders>
            <w:vAlign w:val="center"/>
          </w:tcPr>
          <w:p w14:paraId="1AABEF7C" w14:textId="77777777" w:rsidR="007029A3" w:rsidRDefault="007029A3" w:rsidP="00021D20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  <w:p w14:paraId="510F37FF" w14:textId="77777777" w:rsidR="0018417E" w:rsidRDefault="0018417E" w:rsidP="00021D20">
            <w:pPr>
              <w:pStyle w:val="Sous-oprations22"/>
              <w:numPr>
                <w:ilvl w:val="0"/>
                <w:numId w:val="9"/>
              </w:numPr>
              <w:ind w:left="245" w:hanging="245"/>
              <w:rPr>
                <w:rFonts w:ascii="Arial" w:hAnsi="Arial" w:cs="Arial"/>
                <w:sz w:val="20"/>
              </w:rPr>
            </w:pPr>
          </w:p>
          <w:p w14:paraId="4FE40435" w14:textId="77777777" w:rsidR="0018417E" w:rsidRPr="0018417E" w:rsidRDefault="0018417E" w:rsidP="000062CD">
            <w:pPr>
              <w:pStyle w:val="Sous-retraitchapitre3"/>
              <w:numPr>
                <w:ilvl w:val="0"/>
                <w:numId w:val="21"/>
              </w:numPr>
              <w:ind w:left="490" w:hanging="245"/>
              <w:rPr>
                <w:rFonts w:ascii="Arial" w:hAnsi="Arial" w:cs="Arial"/>
                <w:sz w:val="20"/>
              </w:rPr>
            </w:pPr>
          </w:p>
        </w:tc>
      </w:tr>
      <w:tr w:rsidR="007029A3" w14:paraId="336E2882" w14:textId="77777777" w:rsidTr="00872924">
        <w:trPr>
          <w:cantSplit/>
        </w:trPr>
        <w:tc>
          <w:tcPr>
            <w:tcW w:w="4689" w:type="dxa"/>
            <w:tcBorders>
              <w:bottom w:val="single" w:sz="4" w:space="0" w:color="D9D9D9" w:themeColor="background1" w:themeShade="D9"/>
              <w:right w:val="single" w:sz="6" w:space="0" w:color="auto"/>
            </w:tcBorders>
          </w:tcPr>
          <w:p w14:paraId="15B28245" w14:textId="77777777" w:rsidR="007029A3" w:rsidRDefault="007029A3" w:rsidP="00FF16C8">
            <w:pPr>
              <w:pStyle w:val="cellulesvides"/>
              <w:ind w:left="523" w:hanging="522"/>
              <w:rPr>
                <w:rFonts w:ascii="Arial" w:hAnsi="Arial" w:cs="Arial"/>
                <w:sz w:val="20"/>
              </w:rPr>
            </w:pPr>
          </w:p>
        </w:tc>
        <w:tc>
          <w:tcPr>
            <w:tcW w:w="4689" w:type="dxa"/>
            <w:tcBorders>
              <w:left w:val="single" w:sz="6" w:space="0" w:color="auto"/>
              <w:bottom w:val="single" w:sz="4" w:space="0" w:color="D9D9D9" w:themeColor="background1" w:themeShade="D9"/>
            </w:tcBorders>
            <w:vAlign w:val="center"/>
          </w:tcPr>
          <w:p w14:paraId="7C3C6150" w14:textId="77777777" w:rsidR="007029A3" w:rsidRDefault="007029A3" w:rsidP="00F70333">
            <w:pPr>
              <w:pStyle w:val="cellulesvides"/>
              <w:rPr>
                <w:rFonts w:ascii="Arial" w:hAnsi="Arial" w:cs="Arial"/>
                <w:sz w:val="20"/>
              </w:rPr>
            </w:pPr>
          </w:p>
        </w:tc>
      </w:tr>
      <w:tr w:rsidR="007029A3" w14:paraId="79CC12A7" w14:textId="77777777" w:rsidTr="00872924">
        <w:trPr>
          <w:cantSplit/>
        </w:trPr>
        <w:tc>
          <w:tcPr>
            <w:tcW w:w="4689" w:type="dxa"/>
            <w:tcBorders>
              <w:top w:val="single" w:sz="4" w:space="0" w:color="D9D9D9" w:themeColor="background1" w:themeShade="D9"/>
              <w:right w:val="single" w:sz="6" w:space="0" w:color="auto"/>
            </w:tcBorders>
          </w:tcPr>
          <w:p w14:paraId="2414D32D" w14:textId="130A77B7" w:rsidR="007029A3" w:rsidRDefault="007029A3" w:rsidP="004943F9">
            <w:pPr>
              <w:pStyle w:val="Oprations22"/>
              <w:numPr>
                <w:ilvl w:val="0"/>
                <w:numId w:val="10"/>
              </w:numPr>
              <w:spacing w:before="60"/>
              <w:ind w:left="518" w:hanging="518"/>
              <w:rPr>
                <w:rFonts w:ascii="Arial" w:hAnsi="Arial" w:cs="Arial"/>
                <w:sz w:val="20"/>
              </w:rPr>
            </w:pPr>
          </w:p>
        </w:tc>
        <w:tc>
          <w:tcPr>
            <w:tcW w:w="4689" w:type="dxa"/>
            <w:tcBorders>
              <w:top w:val="single" w:sz="4" w:space="0" w:color="D9D9D9" w:themeColor="background1" w:themeShade="D9"/>
              <w:left w:val="single" w:sz="6" w:space="0" w:color="auto"/>
            </w:tcBorders>
            <w:vAlign w:val="center"/>
          </w:tcPr>
          <w:p w14:paraId="64728D32" w14:textId="454CEF3F" w:rsidR="0018417E" w:rsidRDefault="0018417E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98" w:hanging="298"/>
              <w:rPr>
                <w:rFonts w:ascii="Arial" w:hAnsi="Arial" w:cs="Arial"/>
                <w:sz w:val="20"/>
              </w:rPr>
            </w:pPr>
          </w:p>
          <w:p w14:paraId="4DF637EB" w14:textId="234CAD07" w:rsidR="00DC2851" w:rsidRDefault="00DC2851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98" w:hanging="298"/>
              <w:rPr>
                <w:rFonts w:ascii="Arial" w:hAnsi="Arial" w:cs="Arial"/>
                <w:sz w:val="20"/>
              </w:rPr>
            </w:pPr>
          </w:p>
        </w:tc>
      </w:tr>
      <w:tr w:rsidR="004941EF" w14:paraId="0F99D6F2" w14:textId="77777777" w:rsidTr="00872924">
        <w:trPr>
          <w:cantSplit/>
        </w:trPr>
        <w:tc>
          <w:tcPr>
            <w:tcW w:w="4689" w:type="dxa"/>
            <w:tcBorders>
              <w:bottom w:val="single" w:sz="4" w:space="0" w:color="D9D9D9" w:themeColor="background1" w:themeShade="D9"/>
              <w:right w:val="single" w:sz="6" w:space="0" w:color="auto"/>
            </w:tcBorders>
          </w:tcPr>
          <w:p w14:paraId="4D7A4EAD" w14:textId="77777777" w:rsidR="004941EF" w:rsidRDefault="004941EF" w:rsidP="00DB4D55">
            <w:pPr>
              <w:pStyle w:val="cellulesvides"/>
              <w:ind w:left="523" w:hanging="522"/>
              <w:rPr>
                <w:rFonts w:ascii="Arial" w:hAnsi="Arial" w:cs="Arial"/>
                <w:sz w:val="20"/>
              </w:rPr>
            </w:pPr>
          </w:p>
        </w:tc>
        <w:tc>
          <w:tcPr>
            <w:tcW w:w="4689" w:type="dxa"/>
            <w:tcBorders>
              <w:left w:val="single" w:sz="6" w:space="0" w:color="auto"/>
              <w:bottom w:val="single" w:sz="4" w:space="0" w:color="D9D9D9" w:themeColor="background1" w:themeShade="D9"/>
            </w:tcBorders>
            <w:vAlign w:val="center"/>
          </w:tcPr>
          <w:p w14:paraId="68293317" w14:textId="77777777" w:rsidR="004941EF" w:rsidRDefault="004941EF" w:rsidP="000C3462">
            <w:pPr>
              <w:pStyle w:val="cellulesvides"/>
              <w:rPr>
                <w:rFonts w:ascii="Arial" w:hAnsi="Arial" w:cs="Arial"/>
                <w:sz w:val="20"/>
              </w:rPr>
            </w:pPr>
          </w:p>
        </w:tc>
      </w:tr>
      <w:tr w:rsidR="006D18A8" w14:paraId="47B5EF39" w14:textId="77777777" w:rsidTr="00872924">
        <w:trPr>
          <w:cantSplit/>
        </w:trPr>
        <w:tc>
          <w:tcPr>
            <w:tcW w:w="4689" w:type="dxa"/>
            <w:tcBorders>
              <w:top w:val="single" w:sz="4" w:space="0" w:color="D9D9D9" w:themeColor="background1" w:themeShade="D9"/>
              <w:right w:val="single" w:sz="6" w:space="0" w:color="auto"/>
            </w:tcBorders>
          </w:tcPr>
          <w:p w14:paraId="149C5A85" w14:textId="45CA787A" w:rsidR="006D18A8" w:rsidRDefault="006D18A8" w:rsidP="004943F9">
            <w:pPr>
              <w:pStyle w:val="Oprations22"/>
              <w:numPr>
                <w:ilvl w:val="0"/>
                <w:numId w:val="10"/>
              </w:numPr>
              <w:spacing w:before="60"/>
              <w:ind w:left="518" w:hanging="518"/>
              <w:rPr>
                <w:rFonts w:ascii="Arial" w:hAnsi="Arial" w:cs="Arial"/>
                <w:sz w:val="20"/>
              </w:rPr>
            </w:pPr>
          </w:p>
        </w:tc>
        <w:tc>
          <w:tcPr>
            <w:tcW w:w="4689" w:type="dxa"/>
            <w:tcBorders>
              <w:top w:val="single" w:sz="4" w:space="0" w:color="D9D9D9" w:themeColor="background1" w:themeShade="D9"/>
              <w:left w:val="single" w:sz="6" w:space="0" w:color="auto"/>
            </w:tcBorders>
            <w:vAlign w:val="center"/>
          </w:tcPr>
          <w:p w14:paraId="4D4964F3" w14:textId="77777777" w:rsidR="006D18A8" w:rsidRDefault="006D18A8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  <w:p w14:paraId="13B2A6CE" w14:textId="77777777" w:rsidR="006D18A8" w:rsidRPr="009309E9" w:rsidRDefault="006D18A8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</w:tc>
      </w:tr>
      <w:tr w:rsidR="004941EF" w14:paraId="3D3413DC" w14:textId="77777777" w:rsidTr="00872924">
        <w:trPr>
          <w:cantSplit/>
        </w:trPr>
        <w:tc>
          <w:tcPr>
            <w:tcW w:w="4689" w:type="dxa"/>
            <w:tcBorders>
              <w:right w:val="single" w:sz="6" w:space="0" w:color="auto"/>
            </w:tcBorders>
          </w:tcPr>
          <w:p w14:paraId="5DCAB4A9" w14:textId="77777777" w:rsidR="004941EF" w:rsidRDefault="004941EF" w:rsidP="00DB4D55">
            <w:pPr>
              <w:pStyle w:val="cellulesvides"/>
              <w:ind w:left="523" w:hanging="522"/>
              <w:rPr>
                <w:rFonts w:ascii="Arial" w:hAnsi="Arial" w:cs="Arial"/>
                <w:sz w:val="20"/>
              </w:rPr>
            </w:pPr>
          </w:p>
        </w:tc>
        <w:tc>
          <w:tcPr>
            <w:tcW w:w="4689" w:type="dxa"/>
            <w:tcBorders>
              <w:left w:val="single" w:sz="6" w:space="0" w:color="auto"/>
            </w:tcBorders>
            <w:vAlign w:val="center"/>
          </w:tcPr>
          <w:p w14:paraId="4481A8C3" w14:textId="77777777" w:rsidR="004941EF" w:rsidRDefault="004941EF" w:rsidP="000C3462">
            <w:pPr>
              <w:pStyle w:val="cellulesvides"/>
              <w:rPr>
                <w:rFonts w:ascii="Arial" w:hAnsi="Arial" w:cs="Arial"/>
                <w:sz w:val="20"/>
              </w:rPr>
            </w:pPr>
          </w:p>
        </w:tc>
      </w:tr>
      <w:tr w:rsidR="00DC2851" w14:paraId="69884ECB" w14:textId="77777777" w:rsidTr="00872924">
        <w:trPr>
          <w:cantSplit/>
        </w:trPr>
        <w:tc>
          <w:tcPr>
            <w:tcW w:w="4689" w:type="dxa"/>
            <w:tcBorders>
              <w:right w:val="single" w:sz="6" w:space="0" w:color="auto"/>
            </w:tcBorders>
          </w:tcPr>
          <w:p w14:paraId="32180A71" w14:textId="037CAA94" w:rsidR="00DC2851" w:rsidRDefault="00DC2851" w:rsidP="00DC2851">
            <w:pPr>
              <w:pStyle w:val="Oprations22"/>
              <w:numPr>
                <w:ilvl w:val="0"/>
                <w:numId w:val="10"/>
              </w:numPr>
              <w:spacing w:before="60"/>
              <w:ind w:left="518" w:hanging="518"/>
              <w:rPr>
                <w:rFonts w:ascii="Arial" w:hAnsi="Arial" w:cs="Arial"/>
                <w:sz w:val="20"/>
              </w:rPr>
            </w:pPr>
          </w:p>
        </w:tc>
        <w:tc>
          <w:tcPr>
            <w:tcW w:w="4689" w:type="dxa"/>
            <w:tcBorders>
              <w:left w:val="single" w:sz="6" w:space="0" w:color="auto"/>
            </w:tcBorders>
            <w:vAlign w:val="center"/>
          </w:tcPr>
          <w:p w14:paraId="2357F2C5" w14:textId="2A233248" w:rsidR="00DC2851" w:rsidRDefault="00DC2851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  <w:p w14:paraId="5F556172" w14:textId="77777777" w:rsidR="00DC2851" w:rsidRPr="00DC2851" w:rsidRDefault="00DC2851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</w:tc>
      </w:tr>
      <w:tr w:rsidR="00DC2851" w14:paraId="186B83A0" w14:textId="77777777" w:rsidTr="00872924">
        <w:trPr>
          <w:cantSplit/>
        </w:trPr>
        <w:tc>
          <w:tcPr>
            <w:tcW w:w="4689" w:type="dxa"/>
            <w:tcBorders>
              <w:bottom w:val="single" w:sz="4" w:space="0" w:color="D9D9D9" w:themeColor="background1" w:themeShade="D9"/>
              <w:right w:val="single" w:sz="6" w:space="0" w:color="auto"/>
            </w:tcBorders>
          </w:tcPr>
          <w:p w14:paraId="2DE31F13" w14:textId="77777777" w:rsidR="00DC2851" w:rsidRDefault="00DC2851" w:rsidP="00DC2851">
            <w:pPr>
              <w:pStyle w:val="cellulesvides"/>
              <w:ind w:left="523" w:hanging="522"/>
              <w:rPr>
                <w:rFonts w:ascii="Arial" w:hAnsi="Arial" w:cs="Arial"/>
                <w:sz w:val="20"/>
              </w:rPr>
            </w:pPr>
          </w:p>
        </w:tc>
        <w:tc>
          <w:tcPr>
            <w:tcW w:w="4689" w:type="dxa"/>
            <w:tcBorders>
              <w:left w:val="single" w:sz="6" w:space="0" w:color="auto"/>
              <w:bottom w:val="single" w:sz="4" w:space="0" w:color="D9D9D9" w:themeColor="background1" w:themeShade="D9"/>
            </w:tcBorders>
            <w:vAlign w:val="center"/>
          </w:tcPr>
          <w:p w14:paraId="7D2BE7E0" w14:textId="77777777" w:rsidR="00DC2851" w:rsidRDefault="00DC2851" w:rsidP="000C3462">
            <w:pPr>
              <w:pStyle w:val="cellulesvides"/>
              <w:rPr>
                <w:rFonts w:ascii="Arial" w:hAnsi="Arial" w:cs="Arial"/>
                <w:sz w:val="20"/>
              </w:rPr>
            </w:pPr>
          </w:p>
        </w:tc>
      </w:tr>
      <w:tr w:rsidR="00DC2851" w14:paraId="0C3731CD" w14:textId="77777777" w:rsidTr="00872924">
        <w:trPr>
          <w:cantSplit/>
        </w:trPr>
        <w:tc>
          <w:tcPr>
            <w:tcW w:w="4689" w:type="dxa"/>
            <w:tcBorders>
              <w:top w:val="single" w:sz="4" w:space="0" w:color="D9D9D9" w:themeColor="background1" w:themeShade="D9"/>
              <w:right w:val="single" w:sz="6" w:space="0" w:color="auto"/>
            </w:tcBorders>
          </w:tcPr>
          <w:p w14:paraId="42926BDF" w14:textId="60A8A377" w:rsidR="00DC2851" w:rsidRDefault="00DC2851" w:rsidP="00DC2851">
            <w:pPr>
              <w:pStyle w:val="Oprations22"/>
              <w:numPr>
                <w:ilvl w:val="0"/>
                <w:numId w:val="10"/>
              </w:numPr>
              <w:spacing w:before="60"/>
              <w:ind w:left="518" w:hanging="518"/>
              <w:rPr>
                <w:rFonts w:ascii="Arial" w:hAnsi="Arial" w:cs="Arial"/>
                <w:sz w:val="20"/>
              </w:rPr>
            </w:pPr>
          </w:p>
        </w:tc>
        <w:tc>
          <w:tcPr>
            <w:tcW w:w="4689" w:type="dxa"/>
            <w:tcBorders>
              <w:top w:val="single" w:sz="4" w:space="0" w:color="D9D9D9" w:themeColor="background1" w:themeShade="D9"/>
              <w:left w:val="single" w:sz="6" w:space="0" w:color="auto"/>
            </w:tcBorders>
            <w:vAlign w:val="center"/>
          </w:tcPr>
          <w:p w14:paraId="0B7ACFCD" w14:textId="25917C3B" w:rsidR="00DC2851" w:rsidRDefault="00DC2851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  <w:p w14:paraId="0641250E" w14:textId="77777777" w:rsidR="00DC2851" w:rsidRPr="00DC2851" w:rsidRDefault="00DC2851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</w:tc>
      </w:tr>
      <w:tr w:rsidR="00DC2851" w14:paraId="08B85C5F" w14:textId="77777777" w:rsidTr="00872924">
        <w:trPr>
          <w:cantSplit/>
        </w:trPr>
        <w:tc>
          <w:tcPr>
            <w:tcW w:w="4689" w:type="dxa"/>
            <w:tcBorders>
              <w:bottom w:val="single" w:sz="4" w:space="0" w:color="D9D9D9" w:themeColor="background1" w:themeShade="D9"/>
              <w:right w:val="single" w:sz="6" w:space="0" w:color="auto"/>
            </w:tcBorders>
          </w:tcPr>
          <w:p w14:paraId="12DC7926" w14:textId="77777777" w:rsidR="00DC2851" w:rsidRDefault="00DC2851" w:rsidP="00DC2851">
            <w:pPr>
              <w:pStyle w:val="cellulesvides"/>
              <w:ind w:left="523" w:hanging="522"/>
              <w:rPr>
                <w:rFonts w:ascii="Arial" w:hAnsi="Arial" w:cs="Arial"/>
                <w:sz w:val="20"/>
              </w:rPr>
            </w:pPr>
          </w:p>
        </w:tc>
        <w:tc>
          <w:tcPr>
            <w:tcW w:w="4689" w:type="dxa"/>
            <w:tcBorders>
              <w:left w:val="single" w:sz="6" w:space="0" w:color="auto"/>
              <w:bottom w:val="single" w:sz="4" w:space="0" w:color="D9D9D9" w:themeColor="background1" w:themeShade="D9"/>
            </w:tcBorders>
            <w:vAlign w:val="center"/>
          </w:tcPr>
          <w:p w14:paraId="2F206466" w14:textId="77777777" w:rsidR="00DC2851" w:rsidRDefault="00DC2851" w:rsidP="000C3462">
            <w:pPr>
              <w:pStyle w:val="cellulesvides"/>
              <w:rPr>
                <w:rFonts w:ascii="Arial" w:hAnsi="Arial" w:cs="Arial"/>
                <w:sz w:val="20"/>
              </w:rPr>
            </w:pPr>
          </w:p>
        </w:tc>
      </w:tr>
      <w:tr w:rsidR="00DC2851" w14:paraId="35DA9D4B" w14:textId="77777777" w:rsidTr="00872924">
        <w:trPr>
          <w:cantSplit/>
        </w:trPr>
        <w:tc>
          <w:tcPr>
            <w:tcW w:w="4689" w:type="dxa"/>
            <w:tcBorders>
              <w:top w:val="single" w:sz="4" w:space="0" w:color="D9D9D9" w:themeColor="background1" w:themeShade="D9"/>
              <w:right w:val="single" w:sz="6" w:space="0" w:color="auto"/>
            </w:tcBorders>
          </w:tcPr>
          <w:p w14:paraId="3C8E6C54" w14:textId="4093F2CF" w:rsidR="00DC2851" w:rsidRDefault="00DC2851" w:rsidP="00DC2851">
            <w:pPr>
              <w:pStyle w:val="Oprations22"/>
              <w:numPr>
                <w:ilvl w:val="0"/>
                <w:numId w:val="10"/>
              </w:numPr>
              <w:spacing w:before="60"/>
              <w:ind w:left="518" w:hanging="518"/>
              <w:rPr>
                <w:rFonts w:ascii="Arial" w:hAnsi="Arial" w:cs="Arial"/>
                <w:sz w:val="20"/>
              </w:rPr>
            </w:pPr>
          </w:p>
        </w:tc>
        <w:tc>
          <w:tcPr>
            <w:tcW w:w="4689" w:type="dxa"/>
            <w:tcBorders>
              <w:top w:val="single" w:sz="4" w:space="0" w:color="D9D9D9" w:themeColor="background1" w:themeShade="D9"/>
              <w:left w:val="single" w:sz="6" w:space="0" w:color="auto"/>
            </w:tcBorders>
            <w:vAlign w:val="center"/>
          </w:tcPr>
          <w:p w14:paraId="3EDEAB02" w14:textId="77777777" w:rsidR="00DC2851" w:rsidRDefault="00DC2851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  <w:p w14:paraId="7F53330E" w14:textId="77777777" w:rsidR="00DC2851" w:rsidRPr="009309E9" w:rsidRDefault="00DC2851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</w:tc>
      </w:tr>
      <w:tr w:rsidR="00DC2851" w14:paraId="49E28E4B" w14:textId="77777777" w:rsidTr="00872924">
        <w:trPr>
          <w:cantSplit/>
        </w:trPr>
        <w:tc>
          <w:tcPr>
            <w:tcW w:w="4689" w:type="dxa"/>
            <w:tcBorders>
              <w:bottom w:val="single" w:sz="4" w:space="0" w:color="D9D9D9" w:themeColor="background1" w:themeShade="D9"/>
              <w:right w:val="single" w:sz="6" w:space="0" w:color="auto"/>
            </w:tcBorders>
          </w:tcPr>
          <w:p w14:paraId="23BC6EA6" w14:textId="77777777" w:rsidR="00DC2851" w:rsidRDefault="00DC2851" w:rsidP="00DC2851">
            <w:pPr>
              <w:pStyle w:val="cellulesvides"/>
              <w:ind w:left="523" w:hanging="522"/>
              <w:rPr>
                <w:rFonts w:ascii="Arial" w:hAnsi="Arial" w:cs="Arial"/>
                <w:sz w:val="20"/>
              </w:rPr>
            </w:pPr>
          </w:p>
        </w:tc>
        <w:tc>
          <w:tcPr>
            <w:tcW w:w="4689" w:type="dxa"/>
            <w:tcBorders>
              <w:left w:val="single" w:sz="6" w:space="0" w:color="auto"/>
              <w:bottom w:val="single" w:sz="4" w:space="0" w:color="D9D9D9" w:themeColor="background1" w:themeShade="D9"/>
            </w:tcBorders>
            <w:vAlign w:val="center"/>
          </w:tcPr>
          <w:p w14:paraId="0EED8A62" w14:textId="77777777" w:rsidR="00DC2851" w:rsidRDefault="00DC2851" w:rsidP="000C3462">
            <w:pPr>
              <w:pStyle w:val="cellulesvides"/>
              <w:rPr>
                <w:rFonts w:ascii="Arial" w:hAnsi="Arial" w:cs="Arial"/>
                <w:sz w:val="20"/>
              </w:rPr>
            </w:pPr>
          </w:p>
        </w:tc>
      </w:tr>
      <w:tr w:rsidR="00DC2851" w14:paraId="5C030C33" w14:textId="77777777" w:rsidTr="00872924">
        <w:trPr>
          <w:cantSplit/>
        </w:trPr>
        <w:tc>
          <w:tcPr>
            <w:tcW w:w="4689" w:type="dxa"/>
            <w:tcBorders>
              <w:top w:val="single" w:sz="4" w:space="0" w:color="D9D9D9" w:themeColor="background1" w:themeShade="D9"/>
              <w:right w:val="single" w:sz="6" w:space="0" w:color="auto"/>
            </w:tcBorders>
          </w:tcPr>
          <w:p w14:paraId="26B99A8F" w14:textId="06D6BC3B" w:rsidR="00DC2851" w:rsidRDefault="00DC2851" w:rsidP="00DC2851">
            <w:pPr>
              <w:pStyle w:val="Oprations22"/>
              <w:numPr>
                <w:ilvl w:val="0"/>
                <w:numId w:val="10"/>
              </w:numPr>
              <w:spacing w:before="60"/>
              <w:ind w:left="518" w:hanging="518"/>
              <w:rPr>
                <w:rFonts w:ascii="Arial" w:hAnsi="Arial" w:cs="Arial"/>
                <w:sz w:val="20"/>
              </w:rPr>
            </w:pPr>
          </w:p>
        </w:tc>
        <w:tc>
          <w:tcPr>
            <w:tcW w:w="4689" w:type="dxa"/>
            <w:tcBorders>
              <w:top w:val="single" w:sz="4" w:space="0" w:color="D9D9D9" w:themeColor="background1" w:themeShade="D9"/>
              <w:left w:val="single" w:sz="6" w:space="0" w:color="auto"/>
            </w:tcBorders>
            <w:vAlign w:val="center"/>
          </w:tcPr>
          <w:p w14:paraId="3A108B90" w14:textId="7BBA5E1A" w:rsidR="00DC2851" w:rsidRDefault="00DC2851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  <w:p w14:paraId="396B14A0" w14:textId="72307828" w:rsidR="005F5E07" w:rsidRPr="00970FC3" w:rsidRDefault="005F5E07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</w:tc>
      </w:tr>
      <w:tr w:rsidR="00DC2851" w14:paraId="674E7A93" w14:textId="77777777" w:rsidTr="00872924">
        <w:trPr>
          <w:cantSplit/>
        </w:trPr>
        <w:tc>
          <w:tcPr>
            <w:tcW w:w="4689" w:type="dxa"/>
            <w:tcBorders>
              <w:bottom w:val="single" w:sz="4" w:space="0" w:color="D9D9D9" w:themeColor="background1" w:themeShade="D9"/>
              <w:right w:val="single" w:sz="6" w:space="0" w:color="auto"/>
            </w:tcBorders>
          </w:tcPr>
          <w:p w14:paraId="6BD485D4" w14:textId="77777777" w:rsidR="00DC2851" w:rsidRDefault="00DC2851" w:rsidP="00DC2851">
            <w:pPr>
              <w:pStyle w:val="cellulesvides"/>
              <w:ind w:left="523" w:hanging="522"/>
              <w:rPr>
                <w:rFonts w:ascii="Arial" w:hAnsi="Arial" w:cs="Arial"/>
                <w:sz w:val="20"/>
              </w:rPr>
            </w:pPr>
          </w:p>
        </w:tc>
        <w:tc>
          <w:tcPr>
            <w:tcW w:w="4689" w:type="dxa"/>
            <w:tcBorders>
              <w:left w:val="single" w:sz="6" w:space="0" w:color="auto"/>
              <w:bottom w:val="single" w:sz="4" w:space="0" w:color="D9D9D9" w:themeColor="background1" w:themeShade="D9"/>
            </w:tcBorders>
            <w:vAlign w:val="center"/>
          </w:tcPr>
          <w:p w14:paraId="531EFFF7" w14:textId="77777777" w:rsidR="00DC2851" w:rsidRDefault="00DC2851" w:rsidP="000C3462">
            <w:pPr>
              <w:pStyle w:val="cellulesvides"/>
              <w:spacing w:before="100" w:beforeAutospacing="1"/>
              <w:rPr>
                <w:rFonts w:ascii="Arial" w:hAnsi="Arial" w:cs="Arial"/>
                <w:sz w:val="20"/>
              </w:rPr>
            </w:pPr>
          </w:p>
        </w:tc>
      </w:tr>
      <w:tr w:rsidR="00DC2851" w14:paraId="6578A101" w14:textId="77777777" w:rsidTr="00872924">
        <w:trPr>
          <w:cantSplit/>
        </w:trPr>
        <w:tc>
          <w:tcPr>
            <w:tcW w:w="4689" w:type="dxa"/>
            <w:tcBorders>
              <w:top w:val="single" w:sz="4" w:space="0" w:color="D9D9D9" w:themeColor="background1" w:themeShade="D9"/>
              <w:right w:val="single" w:sz="6" w:space="0" w:color="auto"/>
            </w:tcBorders>
            <w:vAlign w:val="center"/>
          </w:tcPr>
          <w:p w14:paraId="0F3B2B7F" w14:textId="7423CE91" w:rsidR="00DC2851" w:rsidRDefault="00DC2851" w:rsidP="00DC2851">
            <w:pPr>
              <w:pStyle w:val="Oprations22"/>
              <w:spacing w:before="60"/>
              <w:ind w:left="523" w:hanging="522"/>
              <w:rPr>
                <w:rFonts w:ascii="Arial" w:hAnsi="Arial" w:cs="Arial"/>
                <w:sz w:val="20"/>
              </w:rPr>
            </w:pPr>
          </w:p>
        </w:tc>
        <w:tc>
          <w:tcPr>
            <w:tcW w:w="4689" w:type="dxa"/>
            <w:tcBorders>
              <w:top w:val="single" w:sz="4" w:space="0" w:color="D9D9D9" w:themeColor="background1" w:themeShade="D9"/>
              <w:left w:val="single" w:sz="6" w:space="0" w:color="auto"/>
            </w:tcBorders>
            <w:vAlign w:val="center"/>
          </w:tcPr>
          <w:p w14:paraId="6C00603B" w14:textId="77777777" w:rsidR="00DC2851" w:rsidRDefault="00DC2851" w:rsidP="005F5E07">
            <w:pPr>
              <w:pStyle w:val="Sous-oprations22"/>
              <w:numPr>
                <w:ilvl w:val="0"/>
                <w:numId w:val="0"/>
              </w:numPr>
              <w:spacing w:before="60"/>
              <w:ind w:left="360" w:hanging="360"/>
              <w:rPr>
                <w:rFonts w:ascii="Arial" w:hAnsi="Arial" w:cs="Arial"/>
                <w:sz w:val="20"/>
              </w:rPr>
            </w:pPr>
          </w:p>
        </w:tc>
      </w:tr>
      <w:tr w:rsidR="00DC2851" w14:paraId="2A98F671" w14:textId="77777777" w:rsidTr="00872924">
        <w:trPr>
          <w:cantSplit/>
        </w:trPr>
        <w:tc>
          <w:tcPr>
            <w:tcW w:w="4689" w:type="dxa"/>
            <w:tcBorders>
              <w:right w:val="single" w:sz="6" w:space="0" w:color="auto"/>
            </w:tcBorders>
            <w:vAlign w:val="center"/>
          </w:tcPr>
          <w:p w14:paraId="5FC5A104" w14:textId="77777777" w:rsidR="00DC2851" w:rsidRDefault="00DC2851" w:rsidP="00DC2851">
            <w:pPr>
              <w:pStyle w:val="Oprations22"/>
              <w:ind w:left="523" w:hanging="522"/>
              <w:rPr>
                <w:rFonts w:ascii="Arial" w:hAnsi="Arial" w:cs="Arial"/>
                <w:sz w:val="20"/>
              </w:rPr>
            </w:pPr>
          </w:p>
        </w:tc>
        <w:tc>
          <w:tcPr>
            <w:tcW w:w="4689" w:type="dxa"/>
            <w:tcBorders>
              <w:left w:val="single" w:sz="6" w:space="0" w:color="auto"/>
            </w:tcBorders>
            <w:vAlign w:val="center"/>
          </w:tcPr>
          <w:p w14:paraId="3BBF07BF" w14:textId="77777777" w:rsidR="00DC2851" w:rsidRDefault="00DC2851" w:rsidP="005F5E07">
            <w:pPr>
              <w:pStyle w:val="Sous-oprations22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0"/>
              </w:rPr>
            </w:pPr>
          </w:p>
        </w:tc>
      </w:tr>
      <w:tr w:rsidR="00DC2851" w14:paraId="39D73F3B" w14:textId="77777777" w:rsidTr="00872924">
        <w:trPr>
          <w:cantSplit/>
        </w:trPr>
        <w:tc>
          <w:tcPr>
            <w:tcW w:w="4689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5928FAB7" w14:textId="77777777" w:rsidR="00DC2851" w:rsidRDefault="00DC2851" w:rsidP="00DC2851">
            <w:pPr>
              <w:pStyle w:val="Oprations22"/>
              <w:ind w:left="523" w:hanging="522"/>
              <w:rPr>
                <w:rFonts w:ascii="Arial" w:hAnsi="Arial" w:cs="Arial"/>
                <w:sz w:val="20"/>
              </w:rPr>
            </w:pPr>
          </w:p>
        </w:tc>
        <w:tc>
          <w:tcPr>
            <w:tcW w:w="4689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14271181" w14:textId="77777777" w:rsidR="00DC2851" w:rsidRDefault="00DC2851" w:rsidP="00DC2851">
            <w:pPr>
              <w:pStyle w:val="Sous-oprations22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0"/>
              </w:rPr>
            </w:pPr>
          </w:p>
        </w:tc>
      </w:tr>
    </w:tbl>
    <w:p w14:paraId="48994C27" w14:textId="434804A7" w:rsidR="00EA6B9E" w:rsidRPr="0016799D" w:rsidRDefault="00EA6B9E" w:rsidP="00872924">
      <w:pPr>
        <w:spacing w:before="360" w:after="120"/>
        <w:ind w:left="72"/>
        <w:rPr>
          <w:rFonts w:ascii="Arial" w:hAnsi="Arial"/>
          <w:b/>
          <w:sz w:val="20"/>
          <w:highlight w:val="yellow"/>
        </w:rPr>
      </w:pPr>
      <w:r w:rsidRPr="0016799D">
        <w:rPr>
          <w:rFonts w:ascii="Arial" w:hAnsi="Arial"/>
          <w:b/>
          <w:sz w:val="20"/>
          <w:highlight w:val="yellow"/>
        </w:rPr>
        <w:t>Précis</w:t>
      </w:r>
      <w:r w:rsidR="003C3F96" w:rsidRPr="0016799D">
        <w:rPr>
          <w:rFonts w:ascii="Arial" w:hAnsi="Arial"/>
          <w:b/>
          <w:sz w:val="20"/>
          <w:highlight w:val="yellow"/>
        </w:rPr>
        <w:t>i</w:t>
      </w:r>
      <w:r w:rsidRPr="0016799D">
        <w:rPr>
          <w:rFonts w:ascii="Arial" w:hAnsi="Arial"/>
          <w:b/>
          <w:sz w:val="20"/>
          <w:highlight w:val="yellow"/>
        </w:rPr>
        <w:t>on</w:t>
      </w:r>
      <w:r w:rsidR="00C2690B" w:rsidRPr="0016799D">
        <w:rPr>
          <w:rFonts w:ascii="Arial" w:hAnsi="Arial"/>
          <w:b/>
          <w:sz w:val="20"/>
          <w:highlight w:val="yellow"/>
        </w:rPr>
        <w:t>&lt;</w:t>
      </w:r>
      <w:r w:rsidRPr="0016799D">
        <w:rPr>
          <w:rFonts w:ascii="Arial" w:hAnsi="Arial"/>
          <w:b/>
          <w:sz w:val="20"/>
          <w:highlight w:val="yellow"/>
        </w:rPr>
        <w:t>s</w:t>
      </w:r>
      <w:r w:rsidR="00C2690B" w:rsidRPr="0016799D">
        <w:rPr>
          <w:rFonts w:ascii="Arial" w:hAnsi="Arial"/>
          <w:b/>
          <w:sz w:val="20"/>
          <w:highlight w:val="yellow"/>
        </w:rPr>
        <w:t>&gt;</w:t>
      </w:r>
      <w:r w:rsidRPr="0016799D">
        <w:rPr>
          <w:rFonts w:ascii="Arial" w:hAnsi="Arial"/>
          <w:b/>
          <w:sz w:val="20"/>
          <w:highlight w:val="yellow"/>
        </w:rPr>
        <w:t xml:space="preserve"> additionnelle</w:t>
      </w:r>
      <w:r w:rsidR="00C2690B" w:rsidRPr="0016799D">
        <w:rPr>
          <w:rFonts w:ascii="Arial" w:hAnsi="Arial"/>
          <w:b/>
          <w:sz w:val="20"/>
          <w:highlight w:val="yellow"/>
        </w:rPr>
        <w:t>&lt;</w:t>
      </w:r>
      <w:commentRangeStart w:id="51"/>
      <w:r w:rsidRPr="0016799D">
        <w:rPr>
          <w:rFonts w:ascii="Arial" w:hAnsi="Arial"/>
          <w:b/>
          <w:sz w:val="20"/>
          <w:highlight w:val="yellow"/>
        </w:rPr>
        <w:t>s</w:t>
      </w:r>
      <w:commentRangeEnd w:id="51"/>
      <w:r w:rsidR="0065025B">
        <w:rPr>
          <w:rStyle w:val="Marquedecommentaire"/>
        </w:rPr>
        <w:commentReference w:id="51"/>
      </w:r>
      <w:r w:rsidR="00C2690B" w:rsidRPr="0016799D">
        <w:rPr>
          <w:rFonts w:ascii="Arial" w:hAnsi="Arial"/>
          <w:b/>
          <w:sz w:val="20"/>
          <w:highlight w:val="yellow"/>
        </w:rPr>
        <w:t>&gt;</w:t>
      </w:r>
    </w:p>
    <w:p w14:paraId="1B33E3E8" w14:textId="77777777" w:rsidR="00805BA9" w:rsidRPr="0016799D" w:rsidRDefault="00805BA9" w:rsidP="00872924">
      <w:pPr>
        <w:pStyle w:val="Paragraphedeliste"/>
        <w:numPr>
          <w:ilvl w:val="0"/>
          <w:numId w:val="9"/>
        </w:numPr>
        <w:spacing w:before="120"/>
        <w:ind w:left="360" w:hanging="288"/>
        <w:rPr>
          <w:rFonts w:ascii="Arial" w:hAnsi="Arial"/>
          <w:sz w:val="20"/>
          <w:highlight w:val="yellow"/>
        </w:rPr>
      </w:pPr>
    </w:p>
    <w:p w14:paraId="6CE83A72" w14:textId="77777777" w:rsidR="009A18BB" w:rsidRDefault="009A18BB" w:rsidP="00AA3FD2">
      <w:pPr>
        <w:keepNext/>
        <w:spacing w:before="360" w:after="120"/>
        <w:ind w:left="1251" w:hanging="1215"/>
        <w:rPr>
          <w:rFonts w:ascii="Arial" w:hAnsi="Arial" w:cs="Arial"/>
          <w:b/>
          <w:smallCaps/>
          <w:sz w:val="22"/>
          <w:szCs w:val="22"/>
        </w:rPr>
      </w:pPr>
    </w:p>
    <w:p w14:paraId="24172286" w14:textId="734C3CEB" w:rsidR="008D0300" w:rsidRDefault="008D0300" w:rsidP="008D0300">
      <w:pPr>
        <w:pStyle w:val="Paragraphe"/>
      </w:pPr>
    </w:p>
    <w:p w14:paraId="3856C055" w14:textId="77777777" w:rsidR="008D0300" w:rsidRDefault="008D0300" w:rsidP="00AA3FD2">
      <w:pPr>
        <w:keepNext/>
        <w:spacing w:before="360" w:after="120"/>
        <w:ind w:left="1251" w:hanging="1215"/>
        <w:rPr>
          <w:rFonts w:ascii="Arial" w:hAnsi="Arial" w:cs="Arial"/>
          <w:b/>
          <w:smallCaps/>
          <w:sz w:val="22"/>
          <w:szCs w:val="22"/>
        </w:rPr>
        <w:sectPr w:rsidR="008D0300" w:rsidSect="008D0F96">
          <w:type w:val="oddPage"/>
          <w:pgSz w:w="12240" w:h="15840" w:code="1"/>
          <w:pgMar w:top="1440" w:right="1440" w:bottom="1440" w:left="1440" w:header="706" w:footer="1008" w:gutter="0"/>
          <w:cols w:space="708"/>
        </w:sectPr>
      </w:pPr>
    </w:p>
    <w:p w14:paraId="1B6B757E" w14:textId="71A9B81A" w:rsidR="00C570F6" w:rsidRPr="00C810EB" w:rsidRDefault="00FB5B66" w:rsidP="00A07DC1">
      <w:pPr>
        <w:keepNext/>
        <w:spacing w:after="120"/>
        <w:ind w:left="1440" w:hanging="1440"/>
        <w:rPr>
          <w:rFonts w:ascii="Arial" w:hAnsi="Arial" w:cs="Arial"/>
          <w:b/>
          <w:smallCaps/>
          <w:sz w:val="22"/>
          <w:szCs w:val="22"/>
        </w:rPr>
      </w:pPr>
      <w:r w:rsidRPr="00AA3FD2">
        <w:rPr>
          <w:rFonts w:ascii="Arial" w:hAnsi="Arial" w:cs="Arial"/>
          <w:b/>
          <w:smallCaps/>
          <w:sz w:val="22"/>
          <w:szCs w:val="22"/>
        </w:rPr>
        <w:lastRenderedPageBreak/>
        <w:t>TÂCHE</w:t>
      </w:r>
      <w:r w:rsidR="00752121" w:rsidRPr="00C810EB">
        <w:rPr>
          <w:rFonts w:ascii="Arial" w:hAnsi="Arial" w:cs="Arial"/>
          <w:b/>
          <w:smallCaps/>
          <w:sz w:val="22"/>
          <w:szCs w:val="22"/>
        </w:rPr>
        <w:t xml:space="preserve"> 2</w:t>
      </w:r>
      <w:r w:rsidR="006C66A6" w:rsidRPr="00C810EB">
        <w:rPr>
          <w:rFonts w:ascii="Arial" w:hAnsi="Arial" w:cs="Arial"/>
          <w:b/>
          <w:smallCaps/>
          <w:sz w:val="22"/>
          <w:szCs w:val="22"/>
        </w:rPr>
        <w:t> :</w:t>
      </w:r>
      <w:r w:rsidR="003C3F96" w:rsidRPr="00C810EB">
        <w:rPr>
          <w:rFonts w:ascii="Arial" w:hAnsi="Arial" w:cs="Arial"/>
          <w:b/>
          <w:smallCaps/>
          <w:sz w:val="22"/>
          <w:szCs w:val="22"/>
        </w:rPr>
        <w:tab/>
      </w:r>
      <w:r w:rsidR="00265387" w:rsidRPr="008B0AA5">
        <w:rPr>
          <w:rFonts w:ascii="Arial Gras" w:hAnsi="Arial Gras"/>
          <w:b/>
          <w:caps/>
          <w:sz w:val="22"/>
          <w:highlight w:val="yellow"/>
        </w:rPr>
        <w:t>titre</w:t>
      </w:r>
    </w:p>
    <w:tbl>
      <w:tblPr>
        <w:tblW w:w="9378" w:type="dxa"/>
        <w:tblInd w:w="72" w:type="dxa"/>
        <w:tblLayout w:type="fixed"/>
        <w:tblCellMar>
          <w:left w:w="80" w:type="dxa"/>
          <w:right w:w="80" w:type="dxa"/>
        </w:tblCellMar>
        <w:tblLook w:val="0020" w:firstRow="1" w:lastRow="0" w:firstColumn="0" w:lastColumn="0" w:noHBand="0" w:noVBand="0"/>
      </w:tblPr>
      <w:tblGrid>
        <w:gridCol w:w="4680"/>
        <w:gridCol w:w="4698"/>
      </w:tblGrid>
      <w:tr w:rsidR="006F3B3A" w:rsidRPr="007F1835" w14:paraId="3133A6B8" w14:textId="77777777" w:rsidTr="00C810EB">
        <w:trPr>
          <w:cantSplit/>
          <w:tblHeader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0E13639" w14:textId="77777777" w:rsidR="006F3B3A" w:rsidRPr="00ED2815" w:rsidRDefault="006F3B3A" w:rsidP="0077075D">
            <w:pPr>
              <w:pStyle w:val="Titreschap22etchap3tableaux"/>
              <w:spacing w:before="60" w:after="60"/>
              <w:ind w:left="1411" w:hanging="1411"/>
              <w:jc w:val="center"/>
              <w:rPr>
                <w:rFonts w:ascii="Arial" w:hAnsi="Arial" w:cs="Arial"/>
                <w:caps/>
                <w:sz w:val="20"/>
              </w:rPr>
            </w:pPr>
            <w:r w:rsidRPr="00ED2815">
              <w:rPr>
                <w:rFonts w:ascii="Arial" w:hAnsi="Arial" w:cs="Arial"/>
                <w:caps/>
                <w:sz w:val="20"/>
              </w:rPr>
              <w:t>O</w:t>
            </w:r>
            <w:r w:rsidRPr="00ED2815">
              <w:rPr>
                <w:rFonts w:ascii="Arial" w:hAnsi="Arial" w:cs="Arial"/>
                <w:sz w:val="20"/>
              </w:rPr>
              <w:t>pérations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AEA14FA" w14:textId="77777777" w:rsidR="006F3B3A" w:rsidRPr="00ED2815" w:rsidRDefault="006F3B3A" w:rsidP="0077075D">
            <w:pPr>
              <w:pStyle w:val="Titreschap22etchap3tableaux"/>
              <w:spacing w:before="60" w:after="60"/>
              <w:ind w:left="1411" w:hanging="1411"/>
              <w:jc w:val="center"/>
              <w:rPr>
                <w:rFonts w:ascii="Arial" w:hAnsi="Arial" w:cs="Arial"/>
                <w:caps/>
                <w:sz w:val="20"/>
              </w:rPr>
            </w:pPr>
            <w:r w:rsidRPr="00ED2815">
              <w:rPr>
                <w:rFonts w:ascii="Arial" w:hAnsi="Arial" w:cs="Arial"/>
                <w:caps/>
                <w:sz w:val="20"/>
              </w:rPr>
              <w:t>S</w:t>
            </w:r>
            <w:r w:rsidRPr="00ED2815">
              <w:rPr>
                <w:rFonts w:ascii="Arial" w:hAnsi="Arial" w:cs="Arial"/>
                <w:sz w:val="20"/>
              </w:rPr>
              <w:t>ous-opérations</w:t>
            </w:r>
          </w:p>
        </w:tc>
      </w:tr>
      <w:tr w:rsidR="006F3B3A" w:rsidRPr="003B60AB" w14:paraId="2675ABC5" w14:textId="77777777" w:rsidTr="00C810EB">
        <w:trPr>
          <w:cantSplit/>
          <w:tblHeader/>
        </w:trPr>
        <w:tc>
          <w:tcPr>
            <w:tcW w:w="4680" w:type="dxa"/>
            <w:tcBorders>
              <w:top w:val="single" w:sz="6" w:space="0" w:color="auto"/>
              <w:right w:val="single" w:sz="6" w:space="0" w:color="auto"/>
            </w:tcBorders>
          </w:tcPr>
          <w:p w14:paraId="258FA9E7" w14:textId="77777777" w:rsidR="006F3B3A" w:rsidRPr="003B60AB" w:rsidRDefault="006F3B3A" w:rsidP="00EB1C6C">
            <w:pPr>
              <w:pStyle w:val="cellulesvides"/>
              <w:ind w:left="540" w:hanging="5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375BA38" w14:textId="77777777" w:rsidR="006F3B3A" w:rsidRPr="003B60AB" w:rsidRDefault="006F3B3A" w:rsidP="00EB1C6C">
            <w:pPr>
              <w:pStyle w:val="cellulesvides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29A3" w14:paraId="10724821" w14:textId="77777777" w:rsidTr="00C810EB">
        <w:trPr>
          <w:cantSplit/>
        </w:trPr>
        <w:tc>
          <w:tcPr>
            <w:tcW w:w="4680" w:type="dxa"/>
            <w:tcBorders>
              <w:right w:val="single" w:sz="6" w:space="0" w:color="auto"/>
            </w:tcBorders>
          </w:tcPr>
          <w:p w14:paraId="56650D5D" w14:textId="4B505640" w:rsidR="007029A3" w:rsidRDefault="007029A3" w:rsidP="004943F9">
            <w:pPr>
              <w:pStyle w:val="Oprations22"/>
              <w:numPr>
                <w:ilvl w:val="0"/>
                <w:numId w:val="33"/>
              </w:num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98" w:type="dxa"/>
            <w:tcBorders>
              <w:left w:val="single" w:sz="6" w:space="0" w:color="auto"/>
            </w:tcBorders>
          </w:tcPr>
          <w:p w14:paraId="7DBE8146" w14:textId="77777777" w:rsidR="007029A3" w:rsidRDefault="007029A3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416"/>
              <w:rPr>
                <w:rFonts w:ascii="Arial" w:hAnsi="Arial" w:cs="Arial"/>
                <w:sz w:val="20"/>
              </w:rPr>
            </w:pPr>
          </w:p>
        </w:tc>
      </w:tr>
      <w:tr w:rsidR="004941EF" w14:paraId="0383AF8B" w14:textId="77777777" w:rsidTr="00C810EB">
        <w:trPr>
          <w:cantSplit/>
        </w:trPr>
        <w:tc>
          <w:tcPr>
            <w:tcW w:w="4680" w:type="dxa"/>
            <w:tcBorders>
              <w:bottom w:val="single" w:sz="4" w:space="0" w:color="D9D9D9" w:themeColor="background1" w:themeShade="D9"/>
              <w:right w:val="single" w:sz="6" w:space="0" w:color="auto"/>
            </w:tcBorders>
          </w:tcPr>
          <w:p w14:paraId="69F1105C" w14:textId="77777777" w:rsidR="004941EF" w:rsidRDefault="004941EF" w:rsidP="00DB4D55">
            <w:pPr>
              <w:pStyle w:val="cellulesvides"/>
              <w:ind w:left="523" w:hanging="522"/>
              <w:rPr>
                <w:rFonts w:ascii="Arial" w:hAnsi="Arial" w:cs="Arial"/>
                <w:sz w:val="20"/>
              </w:rPr>
            </w:pPr>
          </w:p>
        </w:tc>
        <w:tc>
          <w:tcPr>
            <w:tcW w:w="4698" w:type="dxa"/>
            <w:tcBorders>
              <w:left w:val="single" w:sz="6" w:space="0" w:color="auto"/>
              <w:bottom w:val="single" w:sz="4" w:space="0" w:color="D9D9D9" w:themeColor="background1" w:themeShade="D9"/>
            </w:tcBorders>
            <w:vAlign w:val="center"/>
          </w:tcPr>
          <w:p w14:paraId="600D9115" w14:textId="77777777" w:rsidR="004941EF" w:rsidRDefault="004941EF" w:rsidP="000C3462">
            <w:pPr>
              <w:pStyle w:val="cellulesvides"/>
              <w:ind w:left="416" w:hanging="360"/>
              <w:rPr>
                <w:rFonts w:ascii="Arial" w:hAnsi="Arial" w:cs="Arial"/>
                <w:sz w:val="20"/>
              </w:rPr>
            </w:pPr>
          </w:p>
        </w:tc>
      </w:tr>
      <w:tr w:rsidR="007029A3" w14:paraId="5429D113" w14:textId="77777777" w:rsidTr="00C810EB">
        <w:trPr>
          <w:cantSplit/>
        </w:trPr>
        <w:tc>
          <w:tcPr>
            <w:tcW w:w="4680" w:type="dxa"/>
            <w:tcBorders>
              <w:top w:val="single" w:sz="4" w:space="0" w:color="D9D9D9" w:themeColor="background1" w:themeShade="D9"/>
              <w:right w:val="single" w:sz="6" w:space="0" w:color="auto"/>
            </w:tcBorders>
          </w:tcPr>
          <w:p w14:paraId="0037AED1" w14:textId="56E970EF" w:rsidR="007029A3" w:rsidRDefault="007029A3" w:rsidP="004943F9">
            <w:pPr>
              <w:pStyle w:val="Oprations22"/>
              <w:numPr>
                <w:ilvl w:val="0"/>
                <w:numId w:val="33"/>
              </w:numPr>
              <w:spacing w:before="60"/>
              <w:ind w:left="518" w:hanging="518"/>
              <w:rPr>
                <w:rFonts w:ascii="Arial" w:hAnsi="Arial" w:cs="Arial"/>
                <w:sz w:val="20"/>
              </w:rPr>
            </w:pPr>
          </w:p>
        </w:tc>
        <w:tc>
          <w:tcPr>
            <w:tcW w:w="4698" w:type="dxa"/>
            <w:tcBorders>
              <w:top w:val="single" w:sz="4" w:space="0" w:color="D9D9D9" w:themeColor="background1" w:themeShade="D9"/>
              <w:left w:val="single" w:sz="6" w:space="0" w:color="auto"/>
            </w:tcBorders>
          </w:tcPr>
          <w:p w14:paraId="733A4716" w14:textId="77777777" w:rsidR="00D0280E" w:rsidRDefault="00D0280E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416"/>
              <w:rPr>
                <w:rFonts w:ascii="Arial" w:hAnsi="Arial" w:cs="Arial"/>
                <w:sz w:val="20"/>
              </w:rPr>
            </w:pPr>
          </w:p>
          <w:p w14:paraId="1DC61BEB" w14:textId="77777777" w:rsidR="007029A3" w:rsidRPr="00D0280E" w:rsidRDefault="007029A3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416"/>
              <w:rPr>
                <w:rFonts w:ascii="Arial" w:hAnsi="Arial" w:cs="Arial"/>
                <w:sz w:val="20"/>
              </w:rPr>
            </w:pPr>
          </w:p>
        </w:tc>
      </w:tr>
      <w:tr w:rsidR="007029A3" w14:paraId="6C7383B2" w14:textId="77777777" w:rsidTr="00C810EB">
        <w:trPr>
          <w:cantSplit/>
        </w:trPr>
        <w:tc>
          <w:tcPr>
            <w:tcW w:w="4680" w:type="dxa"/>
            <w:tcBorders>
              <w:bottom w:val="single" w:sz="4" w:space="0" w:color="D9D9D9" w:themeColor="background1" w:themeShade="D9"/>
              <w:right w:val="single" w:sz="6" w:space="0" w:color="auto"/>
            </w:tcBorders>
          </w:tcPr>
          <w:p w14:paraId="6346A369" w14:textId="77777777" w:rsidR="007029A3" w:rsidRDefault="007029A3" w:rsidP="006B5E2B">
            <w:pPr>
              <w:pStyle w:val="cellulesvides"/>
              <w:ind w:left="523" w:hanging="522"/>
              <w:rPr>
                <w:rFonts w:ascii="Arial" w:hAnsi="Arial" w:cs="Arial"/>
                <w:sz w:val="20"/>
              </w:rPr>
            </w:pPr>
          </w:p>
        </w:tc>
        <w:tc>
          <w:tcPr>
            <w:tcW w:w="4698" w:type="dxa"/>
            <w:tcBorders>
              <w:left w:val="single" w:sz="6" w:space="0" w:color="auto"/>
              <w:bottom w:val="single" w:sz="4" w:space="0" w:color="D9D9D9" w:themeColor="background1" w:themeShade="D9"/>
            </w:tcBorders>
          </w:tcPr>
          <w:p w14:paraId="27F7E75C" w14:textId="77777777" w:rsidR="007029A3" w:rsidRDefault="007029A3" w:rsidP="000C3462">
            <w:pPr>
              <w:pStyle w:val="cellulesvides"/>
              <w:ind w:left="416" w:hanging="360"/>
              <w:rPr>
                <w:rFonts w:ascii="Arial" w:hAnsi="Arial" w:cs="Arial"/>
                <w:sz w:val="20"/>
              </w:rPr>
            </w:pPr>
          </w:p>
        </w:tc>
      </w:tr>
      <w:tr w:rsidR="007029A3" w14:paraId="4FC70E30" w14:textId="77777777" w:rsidTr="00C810EB">
        <w:trPr>
          <w:cantSplit/>
        </w:trPr>
        <w:tc>
          <w:tcPr>
            <w:tcW w:w="4680" w:type="dxa"/>
            <w:tcBorders>
              <w:top w:val="single" w:sz="4" w:space="0" w:color="D9D9D9" w:themeColor="background1" w:themeShade="D9"/>
              <w:right w:val="single" w:sz="6" w:space="0" w:color="auto"/>
            </w:tcBorders>
          </w:tcPr>
          <w:p w14:paraId="26902440" w14:textId="549E7363" w:rsidR="007029A3" w:rsidRDefault="007029A3" w:rsidP="004943F9">
            <w:pPr>
              <w:pStyle w:val="Oprations22"/>
              <w:numPr>
                <w:ilvl w:val="0"/>
                <w:numId w:val="33"/>
              </w:numPr>
              <w:spacing w:before="60"/>
              <w:ind w:left="518" w:hanging="518"/>
              <w:rPr>
                <w:rFonts w:ascii="Arial" w:hAnsi="Arial" w:cs="Arial"/>
                <w:sz w:val="20"/>
              </w:rPr>
            </w:pPr>
          </w:p>
        </w:tc>
        <w:tc>
          <w:tcPr>
            <w:tcW w:w="4698" w:type="dxa"/>
            <w:tcBorders>
              <w:top w:val="single" w:sz="4" w:space="0" w:color="D9D9D9" w:themeColor="background1" w:themeShade="D9"/>
              <w:left w:val="single" w:sz="6" w:space="0" w:color="auto"/>
            </w:tcBorders>
          </w:tcPr>
          <w:p w14:paraId="02CB63FA" w14:textId="77777777" w:rsidR="007029A3" w:rsidRPr="00D0280E" w:rsidRDefault="007029A3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416"/>
              <w:rPr>
                <w:rFonts w:ascii="Arial" w:hAnsi="Arial" w:cs="Arial"/>
                <w:sz w:val="20"/>
              </w:rPr>
            </w:pPr>
          </w:p>
        </w:tc>
      </w:tr>
      <w:tr w:rsidR="00CB21A0" w14:paraId="107D009F" w14:textId="77777777" w:rsidTr="00C810EB">
        <w:trPr>
          <w:cantSplit/>
        </w:trPr>
        <w:tc>
          <w:tcPr>
            <w:tcW w:w="4680" w:type="dxa"/>
            <w:tcBorders>
              <w:bottom w:val="single" w:sz="8" w:space="0" w:color="auto"/>
              <w:right w:val="single" w:sz="6" w:space="0" w:color="auto"/>
            </w:tcBorders>
          </w:tcPr>
          <w:p w14:paraId="7FAC9A32" w14:textId="77777777" w:rsidR="00CB21A0" w:rsidRDefault="00CB21A0" w:rsidP="006B5E2B">
            <w:pPr>
              <w:pStyle w:val="cellulesvides"/>
              <w:ind w:left="523" w:hanging="522"/>
              <w:rPr>
                <w:rFonts w:ascii="Arial" w:hAnsi="Arial" w:cs="Arial"/>
                <w:sz w:val="20"/>
              </w:rPr>
            </w:pPr>
          </w:p>
        </w:tc>
        <w:tc>
          <w:tcPr>
            <w:tcW w:w="4698" w:type="dxa"/>
            <w:tcBorders>
              <w:left w:val="single" w:sz="6" w:space="0" w:color="auto"/>
              <w:bottom w:val="single" w:sz="8" w:space="0" w:color="auto"/>
            </w:tcBorders>
          </w:tcPr>
          <w:p w14:paraId="1BA47DDB" w14:textId="77777777" w:rsidR="00CB21A0" w:rsidRDefault="00CB21A0" w:rsidP="000C3462">
            <w:pPr>
              <w:pStyle w:val="cellulesvides"/>
              <w:ind w:left="416" w:hanging="360"/>
              <w:rPr>
                <w:rFonts w:ascii="Arial" w:hAnsi="Arial" w:cs="Arial"/>
                <w:sz w:val="20"/>
              </w:rPr>
            </w:pPr>
          </w:p>
        </w:tc>
      </w:tr>
    </w:tbl>
    <w:p w14:paraId="7F42CF05" w14:textId="619A7E6A" w:rsidR="006F3B3A" w:rsidRPr="00C122B4" w:rsidRDefault="00A94B66" w:rsidP="00C810EB">
      <w:pPr>
        <w:spacing w:before="360" w:after="120"/>
        <w:ind w:left="72"/>
        <w:rPr>
          <w:rFonts w:ascii="Arial" w:hAnsi="Arial" w:cs="Arial"/>
          <w:b/>
          <w:sz w:val="20"/>
        </w:rPr>
      </w:pPr>
      <w:r w:rsidRPr="008B0AA5">
        <w:rPr>
          <w:rFonts w:ascii="Arial" w:hAnsi="Arial"/>
          <w:b/>
          <w:sz w:val="20"/>
          <w:highlight w:val="yellow"/>
        </w:rPr>
        <w:t>Précision&lt;s&gt; additionnelle&lt;s&gt;</w:t>
      </w:r>
    </w:p>
    <w:p w14:paraId="410CE322" w14:textId="77777777" w:rsidR="006F3B3A" w:rsidRPr="00C122B4" w:rsidRDefault="006F3B3A" w:rsidP="00AC7005">
      <w:pPr>
        <w:pStyle w:val="Paragraphedeliste"/>
        <w:numPr>
          <w:ilvl w:val="0"/>
          <w:numId w:val="9"/>
        </w:numPr>
        <w:spacing w:before="120"/>
        <w:ind w:left="360" w:hanging="270"/>
        <w:rPr>
          <w:rFonts w:ascii="Arial" w:hAnsi="Arial" w:cs="Arial"/>
          <w:sz w:val="20"/>
        </w:rPr>
      </w:pPr>
    </w:p>
    <w:p w14:paraId="473E6665" w14:textId="77777777" w:rsidR="009A18BB" w:rsidRDefault="009A18BB" w:rsidP="00AA3FD2">
      <w:pPr>
        <w:keepNext/>
        <w:spacing w:before="360" w:after="120"/>
        <w:ind w:left="1251" w:hanging="1215"/>
        <w:rPr>
          <w:rFonts w:ascii="Arial" w:hAnsi="Arial" w:cs="Arial"/>
          <w:b/>
          <w:smallCaps/>
          <w:sz w:val="22"/>
          <w:szCs w:val="22"/>
        </w:rPr>
        <w:sectPr w:rsidR="009A18BB" w:rsidSect="008D0F96">
          <w:headerReference w:type="default" r:id="rId24"/>
          <w:type w:val="oddPage"/>
          <w:pgSz w:w="12240" w:h="15840" w:code="1"/>
          <w:pgMar w:top="1440" w:right="1440" w:bottom="1440" w:left="1440" w:header="706" w:footer="1008" w:gutter="0"/>
          <w:cols w:space="708"/>
        </w:sectPr>
      </w:pPr>
    </w:p>
    <w:p w14:paraId="03DCC919" w14:textId="44144497" w:rsidR="00035BFE" w:rsidRPr="00C810EB" w:rsidRDefault="009D0FAA" w:rsidP="00A07DC1">
      <w:pPr>
        <w:keepNext/>
        <w:spacing w:after="120"/>
        <w:ind w:left="1440" w:hanging="1440"/>
        <w:rPr>
          <w:rFonts w:ascii="Arial" w:hAnsi="Arial" w:cs="Arial"/>
          <w:b/>
          <w:smallCaps/>
          <w:sz w:val="22"/>
          <w:szCs w:val="22"/>
        </w:rPr>
      </w:pPr>
      <w:r w:rsidRPr="00AA3FD2">
        <w:rPr>
          <w:rFonts w:ascii="Arial" w:hAnsi="Arial" w:cs="Arial"/>
          <w:b/>
          <w:smallCaps/>
          <w:sz w:val="22"/>
          <w:szCs w:val="22"/>
        </w:rPr>
        <w:lastRenderedPageBreak/>
        <w:t>TÂCHE</w:t>
      </w:r>
      <w:r w:rsidR="00752121" w:rsidRPr="00C810EB">
        <w:rPr>
          <w:rFonts w:ascii="Arial" w:hAnsi="Arial" w:cs="Arial"/>
          <w:b/>
          <w:smallCaps/>
          <w:sz w:val="22"/>
          <w:szCs w:val="22"/>
        </w:rPr>
        <w:t xml:space="preserve"> 3</w:t>
      </w:r>
      <w:r w:rsidRPr="00C810EB">
        <w:rPr>
          <w:rFonts w:ascii="Arial" w:hAnsi="Arial" w:cs="Arial"/>
          <w:b/>
          <w:smallCaps/>
          <w:sz w:val="22"/>
          <w:szCs w:val="22"/>
        </w:rPr>
        <w:t> </w:t>
      </w:r>
      <w:r w:rsidR="003C3F96" w:rsidRPr="00C810EB">
        <w:rPr>
          <w:rFonts w:ascii="Arial" w:hAnsi="Arial" w:cs="Arial"/>
          <w:b/>
          <w:smallCaps/>
          <w:sz w:val="22"/>
          <w:szCs w:val="22"/>
        </w:rPr>
        <w:t>:</w:t>
      </w:r>
      <w:r w:rsidR="003C3F96" w:rsidRPr="00C810EB">
        <w:rPr>
          <w:rFonts w:ascii="Arial" w:hAnsi="Arial" w:cs="Arial"/>
          <w:b/>
          <w:smallCaps/>
          <w:sz w:val="22"/>
          <w:szCs w:val="22"/>
        </w:rPr>
        <w:tab/>
      </w:r>
      <w:r w:rsidR="00265387" w:rsidRPr="008B0AA5">
        <w:rPr>
          <w:rFonts w:ascii="Arial Gras" w:hAnsi="Arial Gras"/>
          <w:b/>
          <w:caps/>
          <w:sz w:val="22"/>
          <w:highlight w:val="yellow"/>
        </w:rPr>
        <w:t>titre</w:t>
      </w:r>
    </w:p>
    <w:tbl>
      <w:tblPr>
        <w:tblW w:w="9315" w:type="dxa"/>
        <w:tblInd w:w="63" w:type="dxa"/>
        <w:tblLayout w:type="fixed"/>
        <w:tblCellMar>
          <w:left w:w="80" w:type="dxa"/>
          <w:right w:w="80" w:type="dxa"/>
        </w:tblCellMar>
        <w:tblLook w:val="0020" w:firstRow="1" w:lastRow="0" w:firstColumn="0" w:lastColumn="0" w:noHBand="0" w:noVBand="0"/>
      </w:tblPr>
      <w:tblGrid>
        <w:gridCol w:w="4657"/>
        <w:gridCol w:w="4658"/>
      </w:tblGrid>
      <w:tr w:rsidR="006F3B3A" w:rsidRPr="007F1835" w14:paraId="777D77EF" w14:textId="77777777" w:rsidTr="005C188E">
        <w:trPr>
          <w:cantSplit/>
          <w:tblHeader/>
        </w:trPr>
        <w:tc>
          <w:tcPr>
            <w:tcW w:w="4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EF139EC" w14:textId="77777777" w:rsidR="006F3B3A" w:rsidRPr="00ED2815" w:rsidRDefault="006F3B3A" w:rsidP="0077075D">
            <w:pPr>
              <w:pStyle w:val="Titreschap22etchap3tableaux"/>
              <w:spacing w:before="60" w:after="60"/>
              <w:ind w:left="1411" w:hanging="1411"/>
              <w:jc w:val="center"/>
              <w:rPr>
                <w:rFonts w:ascii="Arial" w:hAnsi="Arial" w:cs="Arial"/>
                <w:caps/>
                <w:sz w:val="20"/>
              </w:rPr>
            </w:pPr>
            <w:r w:rsidRPr="00ED2815">
              <w:rPr>
                <w:rFonts w:ascii="Arial" w:hAnsi="Arial" w:cs="Arial"/>
                <w:caps/>
                <w:sz w:val="20"/>
              </w:rPr>
              <w:t>O</w:t>
            </w:r>
            <w:r w:rsidRPr="00ED2815">
              <w:rPr>
                <w:rFonts w:ascii="Arial" w:hAnsi="Arial" w:cs="Arial"/>
                <w:sz w:val="20"/>
              </w:rPr>
              <w:t>pérations</w:t>
            </w:r>
          </w:p>
        </w:tc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5747C5D6" w14:textId="77777777" w:rsidR="006F3B3A" w:rsidRPr="00ED2815" w:rsidRDefault="006F3B3A" w:rsidP="0077075D">
            <w:pPr>
              <w:pStyle w:val="Titreschap22etchap3tableaux"/>
              <w:spacing w:before="60" w:after="60"/>
              <w:ind w:left="1411" w:hanging="1411"/>
              <w:jc w:val="center"/>
              <w:rPr>
                <w:rFonts w:ascii="Arial" w:hAnsi="Arial" w:cs="Arial"/>
                <w:caps/>
                <w:sz w:val="20"/>
              </w:rPr>
            </w:pPr>
            <w:r w:rsidRPr="00ED2815">
              <w:rPr>
                <w:rFonts w:ascii="Arial" w:hAnsi="Arial" w:cs="Arial"/>
                <w:caps/>
                <w:sz w:val="20"/>
              </w:rPr>
              <w:t>S</w:t>
            </w:r>
            <w:r w:rsidRPr="00ED2815">
              <w:rPr>
                <w:rFonts w:ascii="Arial" w:hAnsi="Arial" w:cs="Arial"/>
                <w:sz w:val="20"/>
              </w:rPr>
              <w:t>ous-opérations</w:t>
            </w:r>
          </w:p>
        </w:tc>
      </w:tr>
      <w:tr w:rsidR="006F3B3A" w:rsidRPr="003B60AB" w14:paraId="1348A5F1" w14:textId="77777777" w:rsidTr="005C188E">
        <w:trPr>
          <w:cantSplit/>
          <w:tblHeader/>
        </w:trPr>
        <w:tc>
          <w:tcPr>
            <w:tcW w:w="4657" w:type="dxa"/>
            <w:tcBorders>
              <w:top w:val="single" w:sz="6" w:space="0" w:color="auto"/>
              <w:right w:val="single" w:sz="6" w:space="0" w:color="auto"/>
            </w:tcBorders>
          </w:tcPr>
          <w:p w14:paraId="236EF9D2" w14:textId="77777777" w:rsidR="006F3B3A" w:rsidRPr="003B60AB" w:rsidRDefault="006F3B3A" w:rsidP="00EB1C6C">
            <w:pPr>
              <w:pStyle w:val="cellulesvides"/>
              <w:ind w:left="540" w:hanging="5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5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372B9A3" w14:textId="77777777" w:rsidR="006F3B3A" w:rsidRPr="003B60AB" w:rsidRDefault="006F3B3A" w:rsidP="00EB1C6C">
            <w:pPr>
              <w:pStyle w:val="cellulesvides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64EB" w14:paraId="46BDCA1F" w14:textId="77777777" w:rsidTr="005C188E">
        <w:trPr>
          <w:cantSplit/>
        </w:trPr>
        <w:tc>
          <w:tcPr>
            <w:tcW w:w="4657" w:type="dxa"/>
            <w:tcBorders>
              <w:right w:val="single" w:sz="6" w:space="0" w:color="auto"/>
            </w:tcBorders>
          </w:tcPr>
          <w:p w14:paraId="2D5E80B5" w14:textId="6AA8B7DF" w:rsidR="007A64EB" w:rsidRDefault="008F4BC1" w:rsidP="00B6432F">
            <w:pPr>
              <w:pStyle w:val="Oprations22"/>
              <w:spacing w:before="60"/>
              <w:ind w:left="540" w:hanging="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7A64EB">
              <w:rPr>
                <w:rFonts w:ascii="Arial" w:hAnsi="Arial" w:cs="Arial"/>
                <w:sz w:val="20"/>
              </w:rPr>
              <w:t>.1</w:t>
            </w:r>
            <w:r w:rsidR="007A64E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658" w:type="dxa"/>
            <w:tcBorders>
              <w:left w:val="single" w:sz="6" w:space="0" w:color="auto"/>
            </w:tcBorders>
            <w:vAlign w:val="center"/>
          </w:tcPr>
          <w:p w14:paraId="1D7C5973" w14:textId="77777777" w:rsidR="002A4660" w:rsidRDefault="002A4660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  <w:p w14:paraId="4680655F" w14:textId="77777777" w:rsidR="007A64EB" w:rsidRPr="002A4660" w:rsidRDefault="007A64EB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</w:tc>
      </w:tr>
      <w:tr w:rsidR="007A64EB" w14:paraId="7CD60802" w14:textId="77777777" w:rsidTr="005C188E">
        <w:trPr>
          <w:cantSplit/>
        </w:trPr>
        <w:tc>
          <w:tcPr>
            <w:tcW w:w="4657" w:type="dxa"/>
            <w:tcBorders>
              <w:bottom w:val="single" w:sz="4" w:space="0" w:color="D9D9D9" w:themeColor="background1" w:themeShade="D9"/>
              <w:right w:val="single" w:sz="6" w:space="0" w:color="auto"/>
            </w:tcBorders>
          </w:tcPr>
          <w:p w14:paraId="79FFF494" w14:textId="77777777" w:rsidR="007A64EB" w:rsidRDefault="007A64EB" w:rsidP="000C3462">
            <w:pPr>
              <w:pStyle w:val="cellulesvides"/>
              <w:ind w:left="540" w:hanging="540"/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tcBorders>
              <w:left w:val="single" w:sz="6" w:space="0" w:color="auto"/>
              <w:bottom w:val="single" w:sz="4" w:space="0" w:color="D9D9D9" w:themeColor="background1" w:themeShade="D9"/>
            </w:tcBorders>
            <w:vAlign w:val="center"/>
          </w:tcPr>
          <w:p w14:paraId="6B56D27D" w14:textId="77777777" w:rsidR="007A64EB" w:rsidRDefault="007A64EB" w:rsidP="000C3462">
            <w:pPr>
              <w:pStyle w:val="cellulesvides"/>
              <w:rPr>
                <w:rFonts w:ascii="Arial" w:hAnsi="Arial" w:cs="Arial"/>
                <w:sz w:val="20"/>
              </w:rPr>
            </w:pPr>
          </w:p>
        </w:tc>
      </w:tr>
      <w:tr w:rsidR="007A64EB" w14:paraId="4EF84FEA" w14:textId="77777777" w:rsidTr="005C188E">
        <w:trPr>
          <w:cantSplit/>
        </w:trPr>
        <w:tc>
          <w:tcPr>
            <w:tcW w:w="4657" w:type="dxa"/>
            <w:tcBorders>
              <w:top w:val="single" w:sz="4" w:space="0" w:color="D9D9D9" w:themeColor="background1" w:themeShade="D9"/>
              <w:right w:val="single" w:sz="6" w:space="0" w:color="auto"/>
            </w:tcBorders>
          </w:tcPr>
          <w:p w14:paraId="39FE25A5" w14:textId="30985501" w:rsidR="007A64EB" w:rsidRDefault="008F4BC1" w:rsidP="00B6432F">
            <w:pPr>
              <w:pStyle w:val="Oprations22"/>
              <w:spacing w:before="60"/>
              <w:ind w:left="540" w:hanging="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7A64EB">
              <w:rPr>
                <w:rFonts w:ascii="Arial" w:hAnsi="Arial" w:cs="Arial"/>
                <w:sz w:val="20"/>
              </w:rPr>
              <w:t>.2</w:t>
            </w:r>
            <w:r w:rsidR="007A64E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658" w:type="dxa"/>
            <w:tcBorders>
              <w:top w:val="single" w:sz="4" w:space="0" w:color="D9D9D9" w:themeColor="background1" w:themeShade="D9"/>
              <w:left w:val="single" w:sz="6" w:space="0" w:color="auto"/>
            </w:tcBorders>
            <w:vAlign w:val="center"/>
          </w:tcPr>
          <w:p w14:paraId="7135F7FA" w14:textId="2362E813" w:rsidR="007A64EB" w:rsidRDefault="007A64EB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  <w:p w14:paraId="65F6FA97" w14:textId="60231F5B" w:rsidR="000C3462" w:rsidRPr="002A4660" w:rsidRDefault="000C3462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</w:tc>
      </w:tr>
      <w:tr w:rsidR="007A64EB" w14:paraId="797943CB" w14:textId="77777777" w:rsidTr="005C188E">
        <w:trPr>
          <w:cantSplit/>
        </w:trPr>
        <w:tc>
          <w:tcPr>
            <w:tcW w:w="4657" w:type="dxa"/>
            <w:tcBorders>
              <w:bottom w:val="single" w:sz="4" w:space="0" w:color="D9D9D9" w:themeColor="background1" w:themeShade="D9"/>
              <w:right w:val="single" w:sz="6" w:space="0" w:color="auto"/>
            </w:tcBorders>
          </w:tcPr>
          <w:p w14:paraId="271EB4C7" w14:textId="77777777" w:rsidR="007A64EB" w:rsidRDefault="007A64EB" w:rsidP="000C3462">
            <w:pPr>
              <w:pStyle w:val="cellulesvides"/>
              <w:ind w:left="540" w:hanging="540"/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tcBorders>
              <w:left w:val="single" w:sz="6" w:space="0" w:color="auto"/>
              <w:bottom w:val="single" w:sz="4" w:space="0" w:color="D9D9D9" w:themeColor="background1" w:themeShade="D9"/>
            </w:tcBorders>
            <w:vAlign w:val="center"/>
          </w:tcPr>
          <w:p w14:paraId="6009F7EE" w14:textId="77777777" w:rsidR="007A64EB" w:rsidRDefault="007A64EB" w:rsidP="000C3462">
            <w:pPr>
              <w:pStyle w:val="cellulesvides"/>
              <w:rPr>
                <w:rFonts w:ascii="Arial" w:hAnsi="Arial" w:cs="Arial"/>
                <w:sz w:val="20"/>
              </w:rPr>
            </w:pPr>
          </w:p>
        </w:tc>
      </w:tr>
      <w:tr w:rsidR="008F4BC1" w:rsidRPr="00B6432F" w14:paraId="7D5F2C02" w14:textId="77777777" w:rsidTr="005C188E">
        <w:trPr>
          <w:cantSplit/>
        </w:trPr>
        <w:tc>
          <w:tcPr>
            <w:tcW w:w="4657" w:type="dxa"/>
            <w:tcBorders>
              <w:top w:val="single" w:sz="4" w:space="0" w:color="D9D9D9" w:themeColor="background1" w:themeShade="D9"/>
              <w:right w:val="single" w:sz="6" w:space="0" w:color="auto"/>
            </w:tcBorders>
          </w:tcPr>
          <w:p w14:paraId="3C2AB6E3" w14:textId="65F59BE3" w:rsidR="008F4BC1" w:rsidRDefault="008F4BC1" w:rsidP="008F4BC1">
            <w:pPr>
              <w:pStyle w:val="Oprations22"/>
              <w:spacing w:before="60"/>
              <w:ind w:left="540" w:hanging="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658" w:type="dxa"/>
            <w:tcBorders>
              <w:top w:val="single" w:sz="4" w:space="0" w:color="D9D9D9" w:themeColor="background1" w:themeShade="D9"/>
              <w:left w:val="single" w:sz="6" w:space="0" w:color="auto"/>
            </w:tcBorders>
            <w:vAlign w:val="center"/>
          </w:tcPr>
          <w:p w14:paraId="78E56F28" w14:textId="05B1A67D" w:rsidR="008F4BC1" w:rsidRDefault="008F4BC1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  <w:p w14:paraId="4DB6EAEC" w14:textId="6662F2FB" w:rsidR="008F35CE" w:rsidRPr="008F4BC1" w:rsidRDefault="008F35CE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</w:tc>
      </w:tr>
      <w:tr w:rsidR="008F4BC1" w14:paraId="313B5EA4" w14:textId="77777777" w:rsidTr="005C188E">
        <w:trPr>
          <w:cantSplit/>
        </w:trPr>
        <w:tc>
          <w:tcPr>
            <w:tcW w:w="4657" w:type="dxa"/>
            <w:tcBorders>
              <w:bottom w:val="single" w:sz="4" w:space="0" w:color="D9D9D9" w:themeColor="background1" w:themeShade="D9"/>
              <w:right w:val="single" w:sz="6" w:space="0" w:color="auto"/>
            </w:tcBorders>
          </w:tcPr>
          <w:p w14:paraId="4728457B" w14:textId="77777777" w:rsidR="008F4BC1" w:rsidRDefault="008F4BC1" w:rsidP="000C3462">
            <w:pPr>
              <w:pStyle w:val="cellulesvides"/>
              <w:ind w:left="540" w:hanging="540"/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tcBorders>
              <w:left w:val="single" w:sz="6" w:space="0" w:color="auto"/>
              <w:bottom w:val="single" w:sz="4" w:space="0" w:color="D9D9D9" w:themeColor="background1" w:themeShade="D9"/>
            </w:tcBorders>
            <w:vAlign w:val="center"/>
          </w:tcPr>
          <w:p w14:paraId="6EFE6A27" w14:textId="77777777" w:rsidR="008F4BC1" w:rsidRDefault="008F4BC1" w:rsidP="000C3462">
            <w:pPr>
              <w:pStyle w:val="cellulesvides"/>
              <w:rPr>
                <w:rFonts w:ascii="Arial" w:hAnsi="Arial" w:cs="Arial"/>
                <w:sz w:val="20"/>
              </w:rPr>
            </w:pPr>
          </w:p>
        </w:tc>
      </w:tr>
      <w:tr w:rsidR="008F4BC1" w14:paraId="4305D454" w14:textId="77777777" w:rsidTr="005C188E">
        <w:trPr>
          <w:cantSplit/>
        </w:trPr>
        <w:tc>
          <w:tcPr>
            <w:tcW w:w="4657" w:type="dxa"/>
            <w:tcBorders>
              <w:top w:val="single" w:sz="4" w:space="0" w:color="D9D9D9" w:themeColor="background1" w:themeShade="D9"/>
              <w:right w:val="single" w:sz="6" w:space="0" w:color="auto"/>
            </w:tcBorders>
          </w:tcPr>
          <w:p w14:paraId="4DAA98D0" w14:textId="7BA59DF6" w:rsidR="008F4BC1" w:rsidRDefault="008F4BC1" w:rsidP="008F4BC1">
            <w:pPr>
              <w:pStyle w:val="Oprations22"/>
              <w:spacing w:before="60"/>
              <w:ind w:left="540" w:hanging="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658" w:type="dxa"/>
            <w:tcBorders>
              <w:top w:val="single" w:sz="4" w:space="0" w:color="D9D9D9" w:themeColor="background1" w:themeShade="D9"/>
              <w:left w:val="single" w:sz="6" w:space="0" w:color="auto"/>
            </w:tcBorders>
            <w:vAlign w:val="center"/>
          </w:tcPr>
          <w:p w14:paraId="24B5383C" w14:textId="77777777" w:rsidR="008F4BC1" w:rsidRDefault="008F4BC1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  <w:p w14:paraId="573B1303" w14:textId="77777777" w:rsidR="008F4BC1" w:rsidRDefault="008F4BC1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  <w:p w14:paraId="1055434B" w14:textId="77777777" w:rsidR="008F4BC1" w:rsidRDefault="008F4BC1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  <w:p w14:paraId="3203489F" w14:textId="77777777" w:rsidR="008F4BC1" w:rsidRPr="002A4660" w:rsidRDefault="008F4BC1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</w:tc>
      </w:tr>
      <w:tr w:rsidR="008F4BC1" w14:paraId="42076429" w14:textId="77777777" w:rsidTr="005C188E">
        <w:trPr>
          <w:cantSplit/>
        </w:trPr>
        <w:tc>
          <w:tcPr>
            <w:tcW w:w="4657" w:type="dxa"/>
            <w:tcBorders>
              <w:bottom w:val="single" w:sz="4" w:space="0" w:color="D9D9D9" w:themeColor="background1" w:themeShade="D9"/>
              <w:right w:val="single" w:sz="6" w:space="0" w:color="auto"/>
            </w:tcBorders>
          </w:tcPr>
          <w:p w14:paraId="51AF68D1" w14:textId="77777777" w:rsidR="008F4BC1" w:rsidRDefault="008F4BC1" w:rsidP="000C3462">
            <w:pPr>
              <w:pStyle w:val="cellulesvides"/>
              <w:ind w:left="540" w:hanging="540"/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tcBorders>
              <w:left w:val="single" w:sz="6" w:space="0" w:color="auto"/>
              <w:bottom w:val="single" w:sz="4" w:space="0" w:color="D9D9D9" w:themeColor="background1" w:themeShade="D9"/>
            </w:tcBorders>
            <w:vAlign w:val="center"/>
          </w:tcPr>
          <w:p w14:paraId="5154ECA5" w14:textId="77777777" w:rsidR="008F4BC1" w:rsidRDefault="008F4BC1" w:rsidP="000C3462">
            <w:pPr>
              <w:pStyle w:val="cellulesvides"/>
              <w:ind w:left="245" w:hanging="245"/>
              <w:rPr>
                <w:rFonts w:ascii="Arial" w:hAnsi="Arial" w:cs="Arial"/>
                <w:sz w:val="20"/>
              </w:rPr>
            </w:pPr>
          </w:p>
        </w:tc>
      </w:tr>
      <w:tr w:rsidR="008F4BC1" w14:paraId="799341A8" w14:textId="77777777" w:rsidTr="008F35CE">
        <w:trPr>
          <w:cantSplit/>
        </w:trPr>
        <w:tc>
          <w:tcPr>
            <w:tcW w:w="4657" w:type="dxa"/>
            <w:tcBorders>
              <w:top w:val="single" w:sz="4" w:space="0" w:color="D9D9D9" w:themeColor="background1" w:themeShade="D9"/>
              <w:right w:val="single" w:sz="6" w:space="0" w:color="auto"/>
            </w:tcBorders>
          </w:tcPr>
          <w:p w14:paraId="309A5A27" w14:textId="61A2EDE7" w:rsidR="008F4BC1" w:rsidRDefault="008F4BC1" w:rsidP="008F4BC1">
            <w:pPr>
              <w:pStyle w:val="Oprations22"/>
              <w:spacing w:before="60"/>
              <w:ind w:left="540" w:hanging="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3.5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658" w:type="dxa"/>
            <w:tcBorders>
              <w:top w:val="single" w:sz="4" w:space="0" w:color="D9D9D9" w:themeColor="background1" w:themeShade="D9"/>
              <w:left w:val="single" w:sz="6" w:space="0" w:color="auto"/>
            </w:tcBorders>
          </w:tcPr>
          <w:p w14:paraId="2C815B2B" w14:textId="77777777" w:rsidR="008F4BC1" w:rsidRPr="004C0243" w:rsidRDefault="008F4BC1" w:rsidP="000C3462">
            <w:pPr>
              <w:pStyle w:val="cellulesvides"/>
              <w:numPr>
                <w:ilvl w:val="0"/>
                <w:numId w:val="9"/>
              </w:numPr>
              <w:spacing w:before="60"/>
              <w:ind w:left="245" w:hanging="245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F35CE" w14:paraId="28535CA9" w14:textId="77777777" w:rsidTr="008F35CE">
        <w:trPr>
          <w:cantSplit/>
        </w:trPr>
        <w:tc>
          <w:tcPr>
            <w:tcW w:w="4657" w:type="dxa"/>
            <w:tcBorders>
              <w:bottom w:val="single" w:sz="4" w:space="0" w:color="D9D9D9" w:themeColor="background1" w:themeShade="D9"/>
              <w:right w:val="single" w:sz="6" w:space="0" w:color="auto"/>
            </w:tcBorders>
          </w:tcPr>
          <w:p w14:paraId="214ABD59" w14:textId="77777777" w:rsidR="008F35CE" w:rsidRDefault="008F35CE" w:rsidP="008F35CE">
            <w:pPr>
              <w:pStyle w:val="cellulesvides"/>
              <w:ind w:left="540" w:hanging="540"/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tcBorders>
              <w:left w:val="single" w:sz="6" w:space="0" w:color="auto"/>
              <w:bottom w:val="single" w:sz="4" w:space="0" w:color="D9D9D9" w:themeColor="background1" w:themeShade="D9"/>
            </w:tcBorders>
          </w:tcPr>
          <w:p w14:paraId="3E25C538" w14:textId="77777777" w:rsidR="008F35CE" w:rsidRDefault="008F35CE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  <w:p w14:paraId="4B4EC7CA" w14:textId="77777777" w:rsidR="008F35CE" w:rsidRDefault="008F35CE" w:rsidP="000C3462">
            <w:pPr>
              <w:pStyle w:val="cellulesvides"/>
              <w:spacing w:before="60"/>
              <w:ind w:left="245" w:hanging="245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C3462" w14:paraId="4A0956AA" w14:textId="77777777" w:rsidTr="008F35CE">
        <w:trPr>
          <w:cantSplit/>
        </w:trPr>
        <w:tc>
          <w:tcPr>
            <w:tcW w:w="4657" w:type="dxa"/>
            <w:tcBorders>
              <w:bottom w:val="single" w:sz="4" w:space="0" w:color="D9D9D9" w:themeColor="background1" w:themeShade="D9"/>
              <w:right w:val="single" w:sz="6" w:space="0" w:color="auto"/>
            </w:tcBorders>
          </w:tcPr>
          <w:p w14:paraId="286F175B" w14:textId="77777777" w:rsidR="000C3462" w:rsidRDefault="000C3462" w:rsidP="000C3462">
            <w:pPr>
              <w:pStyle w:val="cellulesvides"/>
              <w:ind w:left="540" w:hanging="540"/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tcBorders>
              <w:left w:val="single" w:sz="6" w:space="0" w:color="auto"/>
              <w:bottom w:val="single" w:sz="4" w:space="0" w:color="D9D9D9" w:themeColor="background1" w:themeShade="D9"/>
            </w:tcBorders>
          </w:tcPr>
          <w:p w14:paraId="48DFBAAD" w14:textId="77777777" w:rsidR="000C3462" w:rsidRDefault="000C3462" w:rsidP="000C3462">
            <w:pPr>
              <w:pStyle w:val="Sous-oprations22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0"/>
              </w:rPr>
            </w:pPr>
          </w:p>
        </w:tc>
      </w:tr>
      <w:tr w:rsidR="008F35CE" w14:paraId="2ED12204" w14:textId="77777777" w:rsidTr="005C188E">
        <w:trPr>
          <w:cantSplit/>
        </w:trPr>
        <w:tc>
          <w:tcPr>
            <w:tcW w:w="4657" w:type="dxa"/>
            <w:tcBorders>
              <w:top w:val="single" w:sz="4" w:space="0" w:color="D9D9D9" w:themeColor="background1" w:themeShade="D9"/>
              <w:right w:val="single" w:sz="6" w:space="0" w:color="auto"/>
            </w:tcBorders>
          </w:tcPr>
          <w:p w14:paraId="211695CA" w14:textId="4EC2F3F2" w:rsidR="008F35CE" w:rsidRDefault="008F35CE" w:rsidP="008F35CE">
            <w:pPr>
              <w:pStyle w:val="Oprations22"/>
              <w:spacing w:before="60"/>
              <w:ind w:left="540" w:hanging="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3.6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658" w:type="dxa"/>
            <w:tcBorders>
              <w:top w:val="single" w:sz="4" w:space="0" w:color="D9D9D9" w:themeColor="background1" w:themeShade="D9"/>
              <w:left w:val="single" w:sz="6" w:space="0" w:color="auto"/>
            </w:tcBorders>
            <w:vAlign w:val="center"/>
          </w:tcPr>
          <w:p w14:paraId="4A0BC7EA" w14:textId="246DDF78" w:rsidR="008F35CE" w:rsidRDefault="008F35CE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  <w:p w14:paraId="7BE0344E" w14:textId="77777777" w:rsidR="000C3462" w:rsidRDefault="000C3462" w:rsidP="000C3462">
            <w:pPr>
              <w:pStyle w:val="Sous-oprations22"/>
              <w:numPr>
                <w:ilvl w:val="0"/>
                <w:numId w:val="9"/>
              </w:numPr>
              <w:spacing w:before="60"/>
              <w:ind w:left="245" w:hanging="245"/>
              <w:rPr>
                <w:rFonts w:ascii="Arial" w:hAnsi="Arial" w:cs="Arial"/>
                <w:sz w:val="20"/>
              </w:rPr>
            </w:pPr>
          </w:p>
          <w:p w14:paraId="7A7D2A6A" w14:textId="77777777" w:rsidR="008F35CE" w:rsidRDefault="008F35CE" w:rsidP="000C3462">
            <w:pPr>
              <w:pStyle w:val="cellulesvides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8F4BC1" w14:paraId="667E45BE" w14:textId="77777777" w:rsidTr="005C188E">
        <w:trPr>
          <w:cantSplit/>
        </w:trPr>
        <w:tc>
          <w:tcPr>
            <w:tcW w:w="4657" w:type="dxa"/>
            <w:tcBorders>
              <w:bottom w:val="single" w:sz="4" w:space="0" w:color="D9D9D9" w:themeColor="background1" w:themeShade="D9"/>
              <w:right w:val="single" w:sz="6" w:space="0" w:color="auto"/>
            </w:tcBorders>
          </w:tcPr>
          <w:p w14:paraId="2812B085" w14:textId="77777777" w:rsidR="008F4BC1" w:rsidRDefault="008F4BC1" w:rsidP="008F4BC1">
            <w:pPr>
              <w:pStyle w:val="cellulesvides"/>
              <w:ind w:left="540" w:hanging="540"/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tcBorders>
              <w:left w:val="single" w:sz="6" w:space="0" w:color="auto"/>
              <w:bottom w:val="single" w:sz="4" w:space="0" w:color="D9D9D9" w:themeColor="background1" w:themeShade="D9"/>
            </w:tcBorders>
            <w:vAlign w:val="center"/>
          </w:tcPr>
          <w:p w14:paraId="700AB994" w14:textId="77777777" w:rsidR="008F4BC1" w:rsidRDefault="008F4BC1" w:rsidP="008F4BC1">
            <w:pPr>
              <w:pStyle w:val="cellulesvides"/>
              <w:rPr>
                <w:rFonts w:ascii="Arial" w:hAnsi="Arial" w:cs="Arial"/>
                <w:sz w:val="20"/>
              </w:rPr>
            </w:pPr>
          </w:p>
        </w:tc>
      </w:tr>
      <w:tr w:rsidR="008F4BC1" w14:paraId="08729E76" w14:textId="77777777" w:rsidTr="005C188E">
        <w:trPr>
          <w:cantSplit/>
        </w:trPr>
        <w:tc>
          <w:tcPr>
            <w:tcW w:w="4657" w:type="dxa"/>
            <w:tcBorders>
              <w:top w:val="single" w:sz="4" w:space="0" w:color="D9D9D9" w:themeColor="background1" w:themeShade="D9"/>
              <w:right w:val="single" w:sz="6" w:space="0" w:color="auto"/>
            </w:tcBorders>
          </w:tcPr>
          <w:p w14:paraId="15468848" w14:textId="0FADCF6D" w:rsidR="008F4BC1" w:rsidRDefault="008F4BC1" w:rsidP="008F4BC1">
            <w:pPr>
              <w:pStyle w:val="Oprations22"/>
              <w:spacing w:before="60"/>
              <w:ind w:left="540" w:hanging="540"/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tcBorders>
              <w:top w:val="single" w:sz="4" w:space="0" w:color="D9D9D9" w:themeColor="background1" w:themeShade="D9"/>
              <w:left w:val="single" w:sz="6" w:space="0" w:color="auto"/>
            </w:tcBorders>
            <w:vAlign w:val="center"/>
          </w:tcPr>
          <w:p w14:paraId="2C991976" w14:textId="77777777" w:rsidR="008F4BC1" w:rsidRPr="002A4660" w:rsidRDefault="008F4BC1" w:rsidP="008F4BC1">
            <w:pPr>
              <w:pStyle w:val="Sous-oprations22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0"/>
              </w:rPr>
            </w:pPr>
          </w:p>
        </w:tc>
      </w:tr>
      <w:tr w:rsidR="008F4BC1" w14:paraId="2793ADF3" w14:textId="77777777" w:rsidTr="005C188E">
        <w:trPr>
          <w:cantSplit/>
          <w:trHeight w:val="153"/>
        </w:trPr>
        <w:tc>
          <w:tcPr>
            <w:tcW w:w="4657" w:type="dxa"/>
            <w:tcBorders>
              <w:bottom w:val="single" w:sz="8" w:space="0" w:color="auto"/>
              <w:right w:val="single" w:sz="6" w:space="0" w:color="auto"/>
            </w:tcBorders>
          </w:tcPr>
          <w:p w14:paraId="5C34BD6E" w14:textId="77777777" w:rsidR="008F4BC1" w:rsidRDefault="008F4BC1" w:rsidP="008F4BC1">
            <w:pPr>
              <w:pStyle w:val="Oprations22"/>
              <w:ind w:left="540" w:hanging="540"/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6E540012" w14:textId="77777777" w:rsidR="008F4BC1" w:rsidRDefault="008F4BC1" w:rsidP="008F4BC1">
            <w:pPr>
              <w:pStyle w:val="Sous-oprations22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0"/>
              </w:rPr>
            </w:pPr>
          </w:p>
        </w:tc>
      </w:tr>
    </w:tbl>
    <w:p w14:paraId="0FD83BDA" w14:textId="34DD881A" w:rsidR="006F3B3A" w:rsidRPr="008B0AA5" w:rsidRDefault="00F07E2C" w:rsidP="00C810EB">
      <w:pPr>
        <w:spacing w:before="360" w:after="120"/>
        <w:ind w:left="72"/>
        <w:rPr>
          <w:rFonts w:ascii="Arial" w:hAnsi="Arial"/>
          <w:b/>
          <w:sz w:val="20"/>
          <w:highlight w:val="yellow"/>
        </w:rPr>
      </w:pPr>
      <w:r w:rsidRPr="008B0AA5">
        <w:rPr>
          <w:rFonts w:ascii="Arial" w:hAnsi="Arial"/>
          <w:b/>
          <w:sz w:val="20"/>
          <w:highlight w:val="yellow"/>
        </w:rPr>
        <w:t>Précision&lt;s&gt; additionnelle&lt;s&gt;</w:t>
      </w:r>
    </w:p>
    <w:p w14:paraId="757CE199" w14:textId="77777777" w:rsidR="006F3B3A" w:rsidRPr="008B0AA5" w:rsidRDefault="006F3B3A" w:rsidP="003C3F96">
      <w:pPr>
        <w:pStyle w:val="Paragraphedeliste"/>
        <w:numPr>
          <w:ilvl w:val="0"/>
          <w:numId w:val="9"/>
        </w:numPr>
        <w:spacing w:after="60"/>
        <w:ind w:left="360" w:hanging="274"/>
        <w:contextualSpacing w:val="0"/>
        <w:rPr>
          <w:rFonts w:ascii="Arial" w:hAnsi="Arial"/>
          <w:sz w:val="20"/>
          <w:highlight w:val="yellow"/>
        </w:rPr>
      </w:pPr>
    </w:p>
    <w:p w14:paraId="5BF91A51" w14:textId="77777777" w:rsidR="0019763F" w:rsidRDefault="0019763F" w:rsidP="008F35CE">
      <w:pPr>
        <w:rPr>
          <w:rFonts w:ascii="Arial" w:hAnsi="Arial" w:cs="Arial"/>
          <w:sz w:val="20"/>
        </w:rPr>
      </w:pPr>
    </w:p>
    <w:p w14:paraId="301EB97C" w14:textId="5302B28C" w:rsidR="00920214" w:rsidRPr="00C122B4" w:rsidRDefault="00920214" w:rsidP="008F35CE">
      <w:pPr>
        <w:rPr>
          <w:rFonts w:ascii="Arial" w:hAnsi="Arial" w:cs="Arial"/>
          <w:sz w:val="20"/>
        </w:rPr>
        <w:sectPr w:rsidR="00920214" w:rsidRPr="00C122B4" w:rsidSect="008D0F96">
          <w:pgSz w:w="12240" w:h="15840" w:code="1"/>
          <w:pgMar w:top="1440" w:right="1440" w:bottom="1440" w:left="1440" w:header="706" w:footer="1008" w:gutter="0"/>
          <w:cols w:space="708"/>
        </w:sectPr>
      </w:pPr>
    </w:p>
    <w:p w14:paraId="25BEA53D" w14:textId="6BA68FFD" w:rsidR="00EA6B9E" w:rsidRPr="00A31E1D" w:rsidRDefault="00EA6B9E" w:rsidP="00920214">
      <w:pPr>
        <w:pStyle w:val="Titre2"/>
        <w:numPr>
          <w:ilvl w:val="0"/>
          <w:numId w:val="13"/>
        </w:numPr>
        <w:spacing w:before="360" w:after="240"/>
        <w:ind w:left="547" w:hanging="547"/>
      </w:pPr>
      <w:bookmarkStart w:id="52" w:name="_Toc11327793"/>
      <w:r w:rsidRPr="00A31E1D">
        <w:lastRenderedPageBreak/>
        <w:t>Description des conditions et des exigences de réalisation</w:t>
      </w:r>
      <w:bookmarkEnd w:id="52"/>
    </w:p>
    <w:p w14:paraId="4345AAD0" w14:textId="2F33A982" w:rsidR="00265387" w:rsidRPr="00F16305" w:rsidRDefault="00265387" w:rsidP="00920214">
      <w:pPr>
        <w:autoSpaceDE w:val="0"/>
        <w:autoSpaceDN w:val="0"/>
        <w:adjustRightInd w:val="0"/>
        <w:spacing w:after="240"/>
        <w:rPr>
          <w:color w:val="000000"/>
        </w:rPr>
      </w:pPr>
      <w:r w:rsidRPr="008B0AA5">
        <w:rPr>
          <w:rFonts w:ascii="Arial" w:hAnsi="Arial"/>
          <w:color w:val="000000"/>
          <w:sz w:val="20"/>
        </w:rPr>
        <w:t>Les conditions de réalisation sont les modalités et les circonstances qui ont un impact déterminant sur la réalisation d’une tâche</w:t>
      </w:r>
      <w:r w:rsidR="00F47243">
        <w:rPr>
          <w:rFonts w:ascii="Arial" w:hAnsi="Arial" w:cs="Arial"/>
          <w:color w:val="000000"/>
          <w:sz w:val="20"/>
          <w:lang w:eastAsia="fr-CA"/>
        </w:rPr>
        <w:t>. Elles</w:t>
      </w:r>
      <w:r w:rsidRPr="008B0AA5">
        <w:rPr>
          <w:rFonts w:ascii="Arial" w:hAnsi="Arial"/>
          <w:color w:val="000000"/>
          <w:sz w:val="20"/>
        </w:rPr>
        <w:t xml:space="preserve"> font état </w:t>
      </w:r>
      <w:r w:rsidRPr="00265387">
        <w:rPr>
          <w:rFonts w:ascii="Arial" w:hAnsi="Arial" w:cs="Arial"/>
          <w:color w:val="000000"/>
          <w:sz w:val="20"/>
          <w:lang w:eastAsia="fr-CA"/>
        </w:rPr>
        <w:t>de</w:t>
      </w:r>
      <w:r w:rsidR="00F47243">
        <w:rPr>
          <w:rFonts w:ascii="Arial" w:hAnsi="Arial" w:cs="Arial"/>
          <w:color w:val="000000"/>
          <w:sz w:val="20"/>
          <w:lang w:eastAsia="fr-CA"/>
        </w:rPr>
        <w:t>s consignes,</w:t>
      </w:r>
      <w:r w:rsidR="00F47243" w:rsidRPr="008B0AA5">
        <w:rPr>
          <w:rFonts w:ascii="Arial" w:hAnsi="Arial"/>
          <w:color w:val="000000"/>
          <w:sz w:val="20"/>
        </w:rPr>
        <w:t xml:space="preserve"> de</w:t>
      </w:r>
      <w:r w:rsidRPr="008B0AA5">
        <w:rPr>
          <w:rFonts w:ascii="Arial" w:hAnsi="Arial"/>
          <w:color w:val="000000"/>
          <w:sz w:val="20"/>
        </w:rPr>
        <w:t xml:space="preserve"> l’environnement de travail, </w:t>
      </w:r>
      <w:r w:rsidRPr="00265387">
        <w:rPr>
          <w:rFonts w:ascii="Arial" w:hAnsi="Arial" w:cs="Arial"/>
          <w:color w:val="000000"/>
          <w:sz w:val="20"/>
          <w:lang w:eastAsia="fr-CA"/>
        </w:rPr>
        <w:t xml:space="preserve">de </w:t>
      </w:r>
      <w:r w:rsidRPr="008B0AA5">
        <w:rPr>
          <w:rFonts w:ascii="Arial" w:hAnsi="Arial"/>
          <w:color w:val="000000"/>
          <w:sz w:val="20"/>
        </w:rPr>
        <w:t xml:space="preserve">la </w:t>
      </w:r>
      <w:r w:rsidRPr="00265387">
        <w:rPr>
          <w:rFonts w:ascii="Arial" w:hAnsi="Arial" w:cs="Arial"/>
          <w:color w:val="000000"/>
          <w:sz w:val="20"/>
          <w:lang w:eastAsia="fr-CA"/>
        </w:rPr>
        <w:t xml:space="preserve">supervision, de </w:t>
      </w:r>
      <w:r w:rsidRPr="008B0AA5">
        <w:rPr>
          <w:rFonts w:ascii="Arial" w:hAnsi="Arial"/>
          <w:color w:val="000000"/>
          <w:sz w:val="20"/>
        </w:rPr>
        <w:t xml:space="preserve">la </w:t>
      </w:r>
      <w:r w:rsidRPr="00265387">
        <w:rPr>
          <w:rFonts w:ascii="Arial" w:hAnsi="Arial" w:cs="Arial"/>
          <w:color w:val="000000"/>
          <w:sz w:val="20"/>
          <w:lang w:eastAsia="fr-CA"/>
        </w:rPr>
        <w:t>collaboration</w:t>
      </w:r>
      <w:r w:rsidR="00F47243">
        <w:rPr>
          <w:rFonts w:ascii="Arial" w:hAnsi="Arial" w:cs="Arial"/>
          <w:color w:val="000000"/>
          <w:sz w:val="20"/>
          <w:lang w:eastAsia="fr-CA"/>
        </w:rPr>
        <w:t>,</w:t>
      </w:r>
      <w:r w:rsidR="00F47243" w:rsidRPr="008B0AA5">
        <w:rPr>
          <w:rFonts w:ascii="Arial" w:hAnsi="Arial"/>
          <w:color w:val="000000"/>
          <w:sz w:val="20"/>
        </w:rPr>
        <w:t xml:space="preserve"> des </w:t>
      </w:r>
      <w:r w:rsidRPr="00265387">
        <w:rPr>
          <w:rFonts w:ascii="Arial" w:hAnsi="Arial" w:cs="Arial"/>
          <w:color w:val="000000"/>
          <w:sz w:val="20"/>
          <w:lang w:eastAsia="fr-CA"/>
        </w:rPr>
        <w:t>références</w:t>
      </w:r>
      <w:r w:rsidR="00F47243">
        <w:rPr>
          <w:rFonts w:ascii="Arial" w:hAnsi="Arial" w:cs="Arial"/>
          <w:color w:val="000000"/>
          <w:sz w:val="20"/>
          <w:lang w:eastAsia="fr-CA"/>
        </w:rPr>
        <w:t>, des principales décisions, des facteurs de stress, etc.</w:t>
      </w:r>
      <w:r w:rsidR="002B408C">
        <w:rPr>
          <w:rFonts w:ascii="Arial" w:hAnsi="Arial" w:cs="Arial"/>
          <w:color w:val="000000"/>
          <w:sz w:val="20"/>
          <w:lang w:eastAsia="fr-CA"/>
        </w:rPr>
        <w:t>,</w:t>
      </w:r>
      <w:r w:rsidR="00F47243">
        <w:rPr>
          <w:rFonts w:ascii="Arial" w:hAnsi="Arial" w:cs="Arial"/>
          <w:color w:val="000000"/>
          <w:sz w:val="20"/>
          <w:lang w:eastAsia="fr-CA"/>
        </w:rPr>
        <w:t xml:space="preserve"> liés à</w:t>
      </w:r>
      <w:r w:rsidRPr="00D85120">
        <w:rPr>
          <w:rFonts w:ascii="Arial" w:hAnsi="Arial"/>
          <w:color w:val="000000"/>
          <w:sz w:val="20"/>
        </w:rPr>
        <w:t xml:space="preserve"> l’accomplissement de la tâche.</w:t>
      </w:r>
      <w:r w:rsidRPr="00265387">
        <w:rPr>
          <w:rFonts w:ascii="Arial" w:hAnsi="Arial" w:cs="Arial"/>
          <w:color w:val="000000"/>
          <w:sz w:val="20"/>
          <w:lang w:eastAsia="fr-CA"/>
        </w:rPr>
        <w:t xml:space="preserve"> </w:t>
      </w:r>
    </w:p>
    <w:p w14:paraId="45E9965A" w14:textId="002CD7C0" w:rsidR="00265387" w:rsidRPr="00F16305" w:rsidRDefault="00265387" w:rsidP="00920214">
      <w:pPr>
        <w:pStyle w:val="Paragraphe"/>
        <w:spacing w:before="0" w:after="240"/>
        <w:rPr>
          <w:rFonts w:eastAsia="Arial"/>
          <w:color w:val="000000"/>
        </w:rPr>
      </w:pPr>
      <w:r w:rsidRPr="00F16305">
        <w:rPr>
          <w:rFonts w:eastAsia="Times"/>
          <w:color w:val="000000"/>
        </w:rPr>
        <w:t xml:space="preserve">Les exigences de réalisation </w:t>
      </w:r>
      <w:r w:rsidRPr="00265387">
        <w:rPr>
          <w:rFonts w:eastAsia="Times" w:cs="Arial"/>
          <w:color w:val="000000"/>
          <w:lang w:eastAsia="fr-CA"/>
        </w:rPr>
        <w:t>permettent de vérifier si une</w:t>
      </w:r>
      <w:r w:rsidRPr="00F16305">
        <w:rPr>
          <w:rFonts w:eastAsia="Times"/>
          <w:color w:val="000000"/>
        </w:rPr>
        <w:t xml:space="preserve"> tâche </w:t>
      </w:r>
      <w:r w:rsidRPr="00265387">
        <w:rPr>
          <w:rFonts w:eastAsia="Times" w:cs="Arial"/>
          <w:color w:val="000000"/>
          <w:lang w:eastAsia="fr-CA"/>
        </w:rPr>
        <w:t>est</w:t>
      </w:r>
      <w:r w:rsidRPr="00F16305">
        <w:rPr>
          <w:rFonts w:eastAsia="Times"/>
          <w:color w:val="000000"/>
        </w:rPr>
        <w:t xml:space="preserve"> réalisée de façon satisfaisante. </w:t>
      </w:r>
      <w:r w:rsidR="00F47243">
        <w:rPr>
          <w:rFonts w:eastAsia="Times" w:cs="Arial"/>
          <w:color w:val="000000"/>
          <w:lang w:eastAsia="fr-CA"/>
        </w:rPr>
        <w:t>Elles</w:t>
      </w:r>
      <w:r w:rsidR="00F47243" w:rsidRPr="00F16305">
        <w:rPr>
          <w:rFonts w:eastAsia="Times"/>
          <w:color w:val="000000"/>
        </w:rPr>
        <w:t xml:space="preserve"> portent </w:t>
      </w:r>
      <w:r w:rsidRPr="00F16305">
        <w:rPr>
          <w:rFonts w:eastAsia="Times"/>
          <w:color w:val="000000"/>
        </w:rPr>
        <w:t xml:space="preserve">sur la durée et la qualité du travail effectué, sur les attitudes et les comportements </w:t>
      </w:r>
      <w:r w:rsidR="00F16305">
        <w:rPr>
          <w:rFonts w:eastAsia="Times"/>
          <w:color w:val="000000"/>
        </w:rPr>
        <w:t>attendus</w:t>
      </w:r>
      <w:r w:rsidR="00F47243">
        <w:rPr>
          <w:rFonts w:eastAsia="Times" w:cs="Arial"/>
          <w:color w:val="000000"/>
          <w:lang w:eastAsia="fr-CA"/>
        </w:rPr>
        <w:t>,</w:t>
      </w:r>
      <w:r w:rsidR="00F47243" w:rsidRPr="00F16305">
        <w:rPr>
          <w:rFonts w:eastAsia="Times"/>
          <w:color w:val="000000"/>
        </w:rPr>
        <w:t xml:space="preserve"> sur </w:t>
      </w:r>
      <w:r w:rsidR="00F47243">
        <w:rPr>
          <w:rFonts w:eastAsia="Times" w:cs="Arial"/>
          <w:color w:val="000000"/>
          <w:lang w:eastAsia="fr-CA"/>
        </w:rPr>
        <w:t>le</w:t>
      </w:r>
      <w:r w:rsidR="00F16305">
        <w:rPr>
          <w:rFonts w:eastAsia="Times" w:cs="Arial"/>
          <w:color w:val="000000"/>
          <w:lang w:eastAsia="fr-CA"/>
        </w:rPr>
        <w:t xml:space="preserve"> respect</w:t>
      </w:r>
      <w:r w:rsidR="005867AB">
        <w:rPr>
          <w:rFonts w:eastAsia="Times" w:cs="Arial"/>
          <w:color w:val="000000"/>
          <w:lang w:eastAsia="fr-CA"/>
        </w:rPr>
        <w:t xml:space="preserve"> de</w:t>
      </w:r>
      <w:r w:rsidR="00F47243">
        <w:rPr>
          <w:rFonts w:eastAsia="Times" w:cs="Arial"/>
          <w:color w:val="000000"/>
          <w:lang w:eastAsia="fr-CA"/>
        </w:rPr>
        <w:t xml:space="preserve"> règles liées à l’environnement, à </w:t>
      </w:r>
      <w:r w:rsidRPr="00F16305">
        <w:rPr>
          <w:rFonts w:eastAsia="Times"/>
          <w:color w:val="000000"/>
        </w:rPr>
        <w:t>la santé et</w:t>
      </w:r>
      <w:r w:rsidR="00F47243" w:rsidRPr="00F16305">
        <w:rPr>
          <w:rFonts w:eastAsia="Times"/>
          <w:color w:val="000000"/>
        </w:rPr>
        <w:t xml:space="preserve"> </w:t>
      </w:r>
      <w:r w:rsidR="00F47243">
        <w:rPr>
          <w:rFonts w:eastAsia="Times" w:cs="Arial"/>
          <w:color w:val="000000"/>
          <w:lang w:eastAsia="fr-CA"/>
        </w:rPr>
        <w:t>à</w:t>
      </w:r>
      <w:r w:rsidRPr="00265387">
        <w:rPr>
          <w:rFonts w:eastAsia="Times" w:cs="Arial"/>
          <w:color w:val="000000"/>
          <w:lang w:eastAsia="fr-CA"/>
        </w:rPr>
        <w:t xml:space="preserve"> </w:t>
      </w:r>
      <w:r w:rsidRPr="00F16305">
        <w:rPr>
          <w:rFonts w:eastAsia="Times"/>
          <w:color w:val="000000"/>
        </w:rPr>
        <w:t>la sécurité au travail</w:t>
      </w:r>
      <w:r w:rsidR="00F47243">
        <w:rPr>
          <w:rFonts w:eastAsia="Times" w:cs="Arial"/>
          <w:color w:val="000000"/>
          <w:lang w:eastAsia="fr-CA"/>
        </w:rPr>
        <w:t>, etc</w:t>
      </w:r>
      <w:r w:rsidR="00F47243" w:rsidRPr="00F16305">
        <w:rPr>
          <w:rFonts w:eastAsia="Times"/>
          <w:color w:val="000000"/>
        </w:rPr>
        <w:t>.</w:t>
      </w:r>
    </w:p>
    <w:p w14:paraId="76666AAE" w14:textId="163506AD" w:rsidR="00072F5B" w:rsidRPr="006F3B3A" w:rsidRDefault="009D0FAA" w:rsidP="005867AB">
      <w:pPr>
        <w:keepNext/>
        <w:spacing w:before="480" w:after="120"/>
        <w:ind w:left="1210" w:hanging="1210"/>
        <w:rPr>
          <w:rFonts w:ascii="Arial Gras" w:hAnsi="Arial Gras" w:cs="Arial"/>
          <w:smallCaps/>
          <w:sz w:val="22"/>
        </w:rPr>
      </w:pPr>
      <w:r w:rsidRPr="00AA3FD2">
        <w:rPr>
          <w:rFonts w:ascii="Arial" w:hAnsi="Arial" w:cs="Arial"/>
          <w:b/>
          <w:smallCaps/>
          <w:sz w:val="22"/>
          <w:szCs w:val="22"/>
        </w:rPr>
        <w:t>TÂCHE</w:t>
      </w:r>
      <w:r w:rsidRPr="006F3B3A">
        <w:rPr>
          <w:rFonts w:ascii="Arial Gras" w:hAnsi="Arial Gras" w:cs="Arial"/>
          <w:smallCaps/>
          <w:sz w:val="22"/>
        </w:rPr>
        <w:t xml:space="preserve"> 1 </w:t>
      </w:r>
      <w:r w:rsidR="000954DB" w:rsidRPr="006F3B3A">
        <w:rPr>
          <w:rFonts w:ascii="Arial Gras" w:hAnsi="Arial Gras" w:cs="Arial"/>
          <w:smallCaps/>
          <w:sz w:val="22"/>
        </w:rPr>
        <w:t xml:space="preserve">: </w:t>
      </w:r>
      <w:r w:rsidR="00F44474" w:rsidRPr="00135A50">
        <w:rPr>
          <w:rFonts w:ascii="Arial Gras" w:hAnsi="Arial Gras" w:cs="Arial"/>
          <w:caps/>
          <w:sz w:val="22"/>
          <w:highlight w:val="yellow"/>
        </w:rPr>
        <w:t>ÉNONCÉ DE LA TÂCHE</w:t>
      </w:r>
    </w:p>
    <w:tbl>
      <w:tblPr>
        <w:tblW w:w="9333" w:type="dxa"/>
        <w:tblBorders>
          <w:bottom w:val="single" w:sz="6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666"/>
        <w:gridCol w:w="4667"/>
      </w:tblGrid>
      <w:tr w:rsidR="000D3AA8" w14:paraId="7100DC10" w14:textId="77777777" w:rsidTr="00804EAC">
        <w:trPr>
          <w:cantSplit/>
          <w:tblHeader/>
        </w:trPr>
        <w:tc>
          <w:tcPr>
            <w:tcW w:w="4666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000000"/>
            <w:vAlign w:val="center"/>
          </w:tcPr>
          <w:p w14:paraId="521794AA" w14:textId="77777777" w:rsidR="000D3AA8" w:rsidRDefault="004102D8" w:rsidP="000D3AA8">
            <w:pPr>
              <w:pStyle w:val="Titreschap22etchap3tableaux"/>
              <w:spacing w:before="120" w:after="120"/>
              <w:ind w:left="1411" w:hanging="1411"/>
              <w:jc w:val="center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Conditions de réalisation</w:t>
            </w:r>
          </w:p>
        </w:tc>
        <w:tc>
          <w:tcPr>
            <w:tcW w:w="4667" w:type="dxa"/>
            <w:tcBorders>
              <w:top w:val="nil"/>
              <w:left w:val="single" w:sz="8" w:space="0" w:color="FFFFFF" w:themeColor="background1"/>
              <w:bottom w:val="nil"/>
            </w:tcBorders>
            <w:shd w:val="clear" w:color="auto" w:fill="000000"/>
            <w:vAlign w:val="center"/>
          </w:tcPr>
          <w:p w14:paraId="6DAF168C" w14:textId="77777777" w:rsidR="000D3AA8" w:rsidRDefault="004102D8" w:rsidP="000D3AA8">
            <w:pPr>
              <w:pStyle w:val="Titreschap22etchap3tableaux"/>
              <w:spacing w:before="120" w:after="120"/>
              <w:ind w:left="1411" w:hanging="1411"/>
              <w:jc w:val="center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Exigences de réalisation</w:t>
            </w:r>
          </w:p>
        </w:tc>
      </w:tr>
      <w:tr w:rsidR="000D3AA8" w:rsidRPr="00CB4719" w14:paraId="53946562" w14:textId="77777777" w:rsidTr="00A71576">
        <w:trPr>
          <w:cantSplit/>
          <w:trHeight w:val="2340"/>
        </w:trPr>
        <w:tc>
          <w:tcPr>
            <w:tcW w:w="4666" w:type="dxa"/>
            <w:tcBorders>
              <w:top w:val="nil"/>
              <w:bottom w:val="nil"/>
              <w:right w:val="single" w:sz="12" w:space="0" w:color="auto"/>
            </w:tcBorders>
          </w:tcPr>
          <w:p w14:paraId="35F6D6D3" w14:textId="77777777" w:rsidR="000D3AA8" w:rsidRPr="00CB4719" w:rsidRDefault="000D3AA8" w:rsidP="000062CD">
            <w:pPr>
              <w:pStyle w:val="Sous-oprations22"/>
              <w:numPr>
                <w:ilvl w:val="0"/>
                <w:numId w:val="9"/>
              </w:numPr>
              <w:spacing w:before="120" w:after="60"/>
              <w:ind w:left="245" w:hanging="245"/>
              <w:rPr>
                <w:rFonts w:ascii="Arial" w:hAnsi="Arial" w:cs="Arial"/>
                <w:sz w:val="20"/>
              </w:rPr>
            </w:pPr>
          </w:p>
          <w:p w14:paraId="26569F40" w14:textId="77777777" w:rsidR="000D3AA8" w:rsidRDefault="000D3AA8" w:rsidP="000062CD">
            <w:pPr>
              <w:pStyle w:val="Sous-retraitchapitre3"/>
              <w:numPr>
                <w:ilvl w:val="0"/>
                <w:numId w:val="22"/>
              </w:numPr>
              <w:spacing w:after="120"/>
              <w:ind w:left="490" w:hanging="245"/>
              <w:rPr>
                <w:rFonts w:ascii="Arial" w:hAnsi="Arial" w:cs="Arial"/>
                <w:sz w:val="20"/>
              </w:rPr>
            </w:pPr>
          </w:p>
          <w:p w14:paraId="04CD41D4" w14:textId="77777777" w:rsidR="00695F2C" w:rsidRPr="00CB4719" w:rsidRDefault="00695F2C" w:rsidP="00DA4C83">
            <w:pPr>
              <w:pStyle w:val="Sous-oprations22"/>
              <w:numPr>
                <w:ilvl w:val="0"/>
                <w:numId w:val="9"/>
              </w:numPr>
              <w:spacing w:before="120" w:after="120"/>
              <w:ind w:left="245" w:hanging="245"/>
              <w:rPr>
                <w:rFonts w:ascii="Arial" w:hAnsi="Arial" w:cs="Arial"/>
                <w:sz w:val="20"/>
              </w:rPr>
            </w:pPr>
          </w:p>
          <w:p w14:paraId="64282973" w14:textId="77777777" w:rsidR="00695F2C" w:rsidRDefault="00695F2C" w:rsidP="00695F2C">
            <w:pPr>
              <w:pStyle w:val="Sous-retraitchapitre3"/>
              <w:spacing w:after="120"/>
              <w:rPr>
                <w:rFonts w:ascii="Arial" w:hAnsi="Arial" w:cs="Arial"/>
                <w:sz w:val="20"/>
              </w:rPr>
            </w:pPr>
          </w:p>
          <w:p w14:paraId="73CB05E4" w14:textId="77777777" w:rsidR="00695F2C" w:rsidRDefault="00695F2C" w:rsidP="00695F2C">
            <w:pPr>
              <w:pStyle w:val="Sous-retraitchapitre3"/>
              <w:spacing w:after="120"/>
              <w:rPr>
                <w:rFonts w:ascii="Arial" w:hAnsi="Arial" w:cs="Arial"/>
                <w:sz w:val="20"/>
              </w:rPr>
            </w:pPr>
          </w:p>
          <w:p w14:paraId="4EADED92" w14:textId="77777777" w:rsidR="00695F2C" w:rsidRDefault="00695F2C" w:rsidP="00695F2C">
            <w:pPr>
              <w:pStyle w:val="Sous-retraitchapitre3"/>
              <w:spacing w:after="120"/>
              <w:rPr>
                <w:rFonts w:ascii="Arial" w:hAnsi="Arial" w:cs="Arial"/>
                <w:sz w:val="20"/>
              </w:rPr>
            </w:pPr>
          </w:p>
          <w:p w14:paraId="599C3A50" w14:textId="77777777" w:rsidR="00695F2C" w:rsidRPr="00CB4719" w:rsidRDefault="00695F2C" w:rsidP="00695F2C">
            <w:pPr>
              <w:pStyle w:val="Sous-retraitchapitre3"/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667" w:type="dxa"/>
            <w:tcBorders>
              <w:top w:val="nil"/>
              <w:left w:val="single" w:sz="12" w:space="0" w:color="auto"/>
              <w:bottom w:val="nil"/>
            </w:tcBorders>
          </w:tcPr>
          <w:p w14:paraId="1ADAB668" w14:textId="77777777" w:rsidR="000D3AA8" w:rsidRPr="00CB4719" w:rsidRDefault="000D3AA8" w:rsidP="000062CD">
            <w:pPr>
              <w:pStyle w:val="Sous-oprations22"/>
              <w:numPr>
                <w:ilvl w:val="0"/>
                <w:numId w:val="9"/>
              </w:numPr>
              <w:spacing w:before="120" w:after="60"/>
              <w:ind w:left="245" w:hanging="245"/>
              <w:rPr>
                <w:rFonts w:ascii="Arial" w:hAnsi="Arial" w:cs="Arial"/>
                <w:sz w:val="20"/>
              </w:rPr>
            </w:pPr>
          </w:p>
        </w:tc>
      </w:tr>
      <w:tr w:rsidR="00854745" w:rsidRPr="00CB4719" w14:paraId="526D20BC" w14:textId="77777777" w:rsidTr="00A71576">
        <w:trPr>
          <w:cantSplit/>
          <w:trHeight w:val="2340"/>
        </w:trPr>
        <w:tc>
          <w:tcPr>
            <w:tcW w:w="466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76E5E2C" w14:textId="77777777" w:rsidR="00854745" w:rsidRPr="000D6838" w:rsidRDefault="00854745" w:rsidP="000062CD">
            <w:pPr>
              <w:pStyle w:val="Sous-oprations22"/>
              <w:numPr>
                <w:ilvl w:val="0"/>
                <w:numId w:val="9"/>
              </w:numPr>
              <w:spacing w:before="120" w:after="60"/>
              <w:ind w:left="245" w:hanging="245"/>
              <w:rPr>
                <w:rFonts w:ascii="Arial" w:hAnsi="Arial" w:cs="Arial"/>
                <w:sz w:val="20"/>
              </w:rPr>
            </w:pPr>
          </w:p>
        </w:tc>
        <w:tc>
          <w:tcPr>
            <w:tcW w:w="466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01F78E2" w14:textId="77777777" w:rsidR="00854745" w:rsidRPr="00CB4719" w:rsidRDefault="00854745" w:rsidP="000062CD">
            <w:pPr>
              <w:pStyle w:val="Sous-oprations22"/>
              <w:numPr>
                <w:ilvl w:val="0"/>
                <w:numId w:val="9"/>
              </w:numPr>
              <w:spacing w:before="120" w:after="60"/>
              <w:ind w:left="245" w:hanging="245"/>
              <w:rPr>
                <w:rFonts w:ascii="Arial" w:hAnsi="Arial" w:cs="Arial"/>
                <w:sz w:val="20"/>
              </w:rPr>
            </w:pPr>
          </w:p>
        </w:tc>
      </w:tr>
    </w:tbl>
    <w:p w14:paraId="7F0243E1" w14:textId="28A4C7BD" w:rsidR="00072F5B" w:rsidRPr="006F3B3A" w:rsidRDefault="00CB20C9" w:rsidP="00AA3FD2">
      <w:pPr>
        <w:keepNext/>
        <w:spacing w:before="360" w:after="120"/>
        <w:ind w:left="1251" w:hanging="1215"/>
        <w:rPr>
          <w:rFonts w:ascii="Arial Gras" w:hAnsi="Arial Gras" w:cs="Arial"/>
          <w:smallCaps/>
          <w:sz w:val="22"/>
        </w:rPr>
      </w:pPr>
      <w:r w:rsidRPr="00A31E1D">
        <w:rPr>
          <w:rFonts w:ascii="Arial" w:hAnsi="Arial" w:cs="Arial"/>
        </w:rPr>
        <w:br w:type="page"/>
      </w:r>
      <w:r w:rsidR="00D71F8E" w:rsidRPr="00AA3FD2">
        <w:rPr>
          <w:rFonts w:ascii="Arial" w:hAnsi="Arial" w:cs="Arial"/>
          <w:b/>
          <w:smallCaps/>
          <w:sz w:val="22"/>
          <w:szCs w:val="22"/>
        </w:rPr>
        <w:lastRenderedPageBreak/>
        <w:t>TÂCHE</w:t>
      </w:r>
      <w:r w:rsidR="00D71F8E" w:rsidRPr="006F3B3A">
        <w:rPr>
          <w:rFonts w:ascii="Arial Gras" w:hAnsi="Arial Gras" w:cs="Arial"/>
          <w:smallCaps/>
          <w:sz w:val="22"/>
        </w:rPr>
        <w:t xml:space="preserve"> </w:t>
      </w:r>
      <w:r w:rsidR="00135A50">
        <w:rPr>
          <w:rFonts w:ascii="Arial Gras" w:hAnsi="Arial Gras" w:cs="Arial"/>
          <w:smallCaps/>
          <w:sz w:val="22"/>
        </w:rPr>
        <w:t>2</w:t>
      </w:r>
      <w:r w:rsidR="009D0FAA" w:rsidRPr="006F3B3A">
        <w:rPr>
          <w:rFonts w:ascii="Arial Gras" w:hAnsi="Arial Gras" w:cs="Arial"/>
          <w:smallCaps/>
          <w:sz w:val="22"/>
        </w:rPr>
        <w:t> </w:t>
      </w:r>
      <w:r w:rsidR="000954DB" w:rsidRPr="006F3B3A">
        <w:rPr>
          <w:rFonts w:ascii="Arial Gras" w:hAnsi="Arial Gras" w:cs="Arial"/>
          <w:smallCaps/>
          <w:sz w:val="22"/>
        </w:rPr>
        <w:t xml:space="preserve">: </w:t>
      </w:r>
      <w:r w:rsidR="00F44474" w:rsidRPr="00135A50">
        <w:rPr>
          <w:rFonts w:ascii="Arial Gras" w:hAnsi="Arial Gras" w:cs="Arial"/>
          <w:caps/>
          <w:sz w:val="22"/>
          <w:highlight w:val="yellow"/>
        </w:rPr>
        <w:t>ÉNONCÉ DE LA TÂCHE</w:t>
      </w:r>
      <w:r w:rsidR="00F44474" w:rsidRPr="006F3B3A">
        <w:rPr>
          <w:rFonts w:ascii="Arial Gras" w:hAnsi="Arial Gras" w:cs="Arial"/>
          <w:smallCaps/>
          <w:sz w:val="22"/>
        </w:rPr>
        <w:t xml:space="preserve"> </w:t>
      </w:r>
    </w:p>
    <w:tbl>
      <w:tblPr>
        <w:tblW w:w="9297" w:type="dxa"/>
        <w:tblInd w:w="63" w:type="dxa"/>
        <w:tblBorders>
          <w:bottom w:val="single" w:sz="6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644"/>
        <w:gridCol w:w="4653"/>
      </w:tblGrid>
      <w:tr w:rsidR="002B326D" w14:paraId="68C02F67" w14:textId="77777777" w:rsidTr="00884440">
        <w:trPr>
          <w:cantSplit/>
          <w:tblHeader/>
        </w:trPr>
        <w:tc>
          <w:tcPr>
            <w:tcW w:w="4644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000000"/>
            <w:vAlign w:val="center"/>
          </w:tcPr>
          <w:p w14:paraId="6BBF1A15" w14:textId="77777777" w:rsidR="002B326D" w:rsidRDefault="002B326D" w:rsidP="00BE2DAF">
            <w:pPr>
              <w:pStyle w:val="Titreschap22etchap3tableaux"/>
              <w:spacing w:before="120" w:after="120"/>
              <w:ind w:left="1411" w:hanging="1411"/>
              <w:jc w:val="center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Conditions de réalisation</w:t>
            </w:r>
          </w:p>
        </w:tc>
        <w:tc>
          <w:tcPr>
            <w:tcW w:w="4653" w:type="dxa"/>
            <w:tcBorders>
              <w:top w:val="nil"/>
              <w:left w:val="single" w:sz="8" w:space="0" w:color="FFFFFF" w:themeColor="background1"/>
              <w:bottom w:val="nil"/>
            </w:tcBorders>
            <w:shd w:val="clear" w:color="auto" w:fill="000000"/>
            <w:vAlign w:val="center"/>
          </w:tcPr>
          <w:p w14:paraId="1D588A59" w14:textId="77777777" w:rsidR="002B326D" w:rsidRDefault="002B326D" w:rsidP="00BE2DAF">
            <w:pPr>
              <w:pStyle w:val="Titreschap22etchap3tableaux"/>
              <w:spacing w:before="120" w:after="120"/>
              <w:ind w:left="1411" w:hanging="1411"/>
              <w:jc w:val="center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Exigences de réalisation</w:t>
            </w:r>
          </w:p>
        </w:tc>
      </w:tr>
      <w:tr w:rsidR="002B326D" w:rsidRPr="00CB4719" w14:paraId="4EF25C75" w14:textId="77777777" w:rsidTr="00A71576">
        <w:trPr>
          <w:cantSplit/>
          <w:trHeight w:val="2583"/>
        </w:trPr>
        <w:tc>
          <w:tcPr>
            <w:tcW w:w="4644" w:type="dxa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14:paraId="312AAB9F" w14:textId="77777777" w:rsidR="002B326D" w:rsidRDefault="002B326D" w:rsidP="000062CD">
            <w:pPr>
              <w:pStyle w:val="Sous-oprations22"/>
              <w:numPr>
                <w:ilvl w:val="0"/>
                <w:numId w:val="9"/>
              </w:numPr>
              <w:spacing w:before="120" w:after="120"/>
              <w:ind w:left="302" w:hanging="245"/>
              <w:rPr>
                <w:rFonts w:ascii="Arial" w:hAnsi="Arial" w:cs="Arial"/>
                <w:sz w:val="20"/>
              </w:rPr>
            </w:pPr>
          </w:p>
          <w:p w14:paraId="4D06AFC1" w14:textId="77777777" w:rsidR="00CC6394" w:rsidRDefault="00CC6394" w:rsidP="000062CD">
            <w:pPr>
              <w:pStyle w:val="Sous-oprations22"/>
              <w:numPr>
                <w:ilvl w:val="0"/>
                <w:numId w:val="9"/>
              </w:numPr>
              <w:spacing w:before="120" w:after="120"/>
              <w:ind w:left="298" w:hanging="245"/>
              <w:rPr>
                <w:rFonts w:ascii="Arial" w:hAnsi="Arial" w:cs="Arial"/>
                <w:sz w:val="20"/>
              </w:rPr>
            </w:pPr>
          </w:p>
          <w:p w14:paraId="14915369" w14:textId="77777777" w:rsidR="00CC6394" w:rsidRDefault="00CC6394" w:rsidP="000062CD">
            <w:pPr>
              <w:pStyle w:val="Sous-oprations22"/>
              <w:numPr>
                <w:ilvl w:val="0"/>
                <w:numId w:val="9"/>
              </w:numPr>
              <w:spacing w:before="120" w:after="120"/>
              <w:ind w:left="298" w:hanging="245"/>
              <w:rPr>
                <w:rFonts w:ascii="Arial" w:hAnsi="Arial" w:cs="Arial"/>
                <w:sz w:val="20"/>
              </w:rPr>
            </w:pPr>
          </w:p>
          <w:p w14:paraId="7213D860" w14:textId="77777777" w:rsidR="00CC6394" w:rsidRPr="00CC6394" w:rsidRDefault="00CC6394" w:rsidP="000062CD">
            <w:pPr>
              <w:spacing w:before="120"/>
              <w:ind w:hanging="245"/>
              <w:rPr>
                <w:rFonts w:ascii="Arial" w:hAnsi="Arial" w:cs="Arial"/>
                <w:sz w:val="20"/>
              </w:rPr>
            </w:pPr>
          </w:p>
        </w:tc>
        <w:tc>
          <w:tcPr>
            <w:tcW w:w="4653" w:type="dxa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7E60BD67" w14:textId="77777777" w:rsidR="002B326D" w:rsidRPr="00CB4719" w:rsidRDefault="002B326D" w:rsidP="000062CD">
            <w:pPr>
              <w:pStyle w:val="Sous-oprations22"/>
              <w:numPr>
                <w:ilvl w:val="0"/>
                <w:numId w:val="9"/>
              </w:numPr>
              <w:spacing w:before="120" w:after="120"/>
              <w:ind w:left="302" w:hanging="245"/>
              <w:rPr>
                <w:rFonts w:ascii="Arial" w:hAnsi="Arial" w:cs="Arial"/>
                <w:sz w:val="20"/>
              </w:rPr>
            </w:pPr>
          </w:p>
          <w:p w14:paraId="604F1339" w14:textId="77777777" w:rsidR="002B326D" w:rsidRPr="00CB4719" w:rsidRDefault="002B326D" w:rsidP="000062CD">
            <w:pPr>
              <w:pStyle w:val="Sous-oprations22"/>
              <w:numPr>
                <w:ilvl w:val="0"/>
                <w:numId w:val="9"/>
              </w:numPr>
              <w:spacing w:before="60" w:after="120"/>
              <w:ind w:left="298" w:hanging="245"/>
              <w:rPr>
                <w:rFonts w:ascii="Arial" w:hAnsi="Arial" w:cs="Arial"/>
                <w:sz w:val="20"/>
              </w:rPr>
            </w:pPr>
          </w:p>
          <w:p w14:paraId="54A166D2" w14:textId="77777777" w:rsidR="002B326D" w:rsidRPr="00CB4719" w:rsidRDefault="002B326D" w:rsidP="000062CD">
            <w:pPr>
              <w:pStyle w:val="Sous-oprations22"/>
              <w:numPr>
                <w:ilvl w:val="0"/>
                <w:numId w:val="9"/>
              </w:numPr>
              <w:spacing w:before="60" w:after="120"/>
              <w:ind w:left="298" w:hanging="245"/>
              <w:rPr>
                <w:rFonts w:ascii="Arial" w:hAnsi="Arial" w:cs="Arial"/>
                <w:sz w:val="20"/>
              </w:rPr>
            </w:pPr>
          </w:p>
        </w:tc>
      </w:tr>
      <w:tr w:rsidR="000D3AA8" w:rsidRPr="00CB4719" w14:paraId="576454F5" w14:textId="77777777" w:rsidTr="00A71576">
        <w:trPr>
          <w:cantSplit/>
          <w:trHeight w:val="2500"/>
        </w:trPr>
        <w:tc>
          <w:tcPr>
            <w:tcW w:w="464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8737C73" w14:textId="77777777" w:rsidR="000D3AA8" w:rsidRPr="00CB4719" w:rsidRDefault="000D3AA8" w:rsidP="00DA4C83">
            <w:pPr>
              <w:pStyle w:val="Sous-oprations22"/>
              <w:numPr>
                <w:ilvl w:val="0"/>
                <w:numId w:val="9"/>
              </w:numPr>
              <w:spacing w:before="120" w:after="120"/>
              <w:ind w:left="302" w:hanging="245"/>
              <w:rPr>
                <w:rFonts w:ascii="Arial" w:hAnsi="Arial" w:cs="Arial"/>
                <w:sz w:val="20"/>
              </w:rPr>
            </w:pPr>
          </w:p>
          <w:p w14:paraId="2179F9D5" w14:textId="77777777" w:rsidR="000D3AA8" w:rsidRPr="00CB4719" w:rsidRDefault="000D3AA8" w:rsidP="00DA4C83">
            <w:pPr>
              <w:pStyle w:val="Sous-oprations22"/>
              <w:numPr>
                <w:ilvl w:val="0"/>
                <w:numId w:val="9"/>
              </w:numPr>
              <w:spacing w:before="120" w:after="120"/>
              <w:ind w:left="298" w:hanging="245"/>
              <w:rPr>
                <w:rFonts w:ascii="Arial" w:hAnsi="Arial" w:cs="Arial"/>
                <w:sz w:val="20"/>
              </w:rPr>
            </w:pPr>
          </w:p>
          <w:p w14:paraId="5F7220BE" w14:textId="77777777" w:rsidR="000D3AA8" w:rsidRPr="00CB4719" w:rsidRDefault="000D3AA8" w:rsidP="000062CD">
            <w:pPr>
              <w:pStyle w:val="Sous-oprations22"/>
              <w:numPr>
                <w:ilvl w:val="0"/>
                <w:numId w:val="9"/>
              </w:numPr>
              <w:spacing w:before="60" w:after="120"/>
              <w:ind w:left="298" w:hanging="245"/>
              <w:rPr>
                <w:rFonts w:ascii="Arial" w:hAnsi="Arial" w:cs="Arial"/>
                <w:sz w:val="20"/>
              </w:rPr>
            </w:pPr>
          </w:p>
        </w:tc>
        <w:tc>
          <w:tcPr>
            <w:tcW w:w="46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85EF3FD" w14:textId="77777777" w:rsidR="000D3AA8" w:rsidRPr="00CB4719" w:rsidRDefault="000D3AA8" w:rsidP="000062CD">
            <w:pPr>
              <w:pStyle w:val="Sous-oprations22"/>
              <w:numPr>
                <w:ilvl w:val="0"/>
                <w:numId w:val="9"/>
              </w:numPr>
              <w:spacing w:before="120" w:after="120"/>
              <w:ind w:left="302" w:hanging="245"/>
              <w:rPr>
                <w:rFonts w:ascii="Arial" w:hAnsi="Arial" w:cs="Arial"/>
                <w:sz w:val="20"/>
              </w:rPr>
            </w:pPr>
          </w:p>
          <w:p w14:paraId="2DC2F805" w14:textId="77777777" w:rsidR="000D3AA8" w:rsidRPr="00CB4719" w:rsidRDefault="000D3AA8" w:rsidP="000062CD">
            <w:pPr>
              <w:pStyle w:val="Sous-oprations22"/>
              <w:numPr>
                <w:ilvl w:val="0"/>
                <w:numId w:val="9"/>
              </w:numPr>
              <w:spacing w:before="60" w:after="120"/>
              <w:ind w:left="298" w:hanging="245"/>
              <w:rPr>
                <w:rFonts w:ascii="Arial" w:hAnsi="Arial" w:cs="Arial"/>
                <w:sz w:val="20"/>
              </w:rPr>
            </w:pPr>
          </w:p>
          <w:p w14:paraId="2BB199C1" w14:textId="77777777" w:rsidR="000D3AA8" w:rsidRPr="00CB4719" w:rsidRDefault="000D3AA8" w:rsidP="000062CD">
            <w:pPr>
              <w:pStyle w:val="Sous-oprations22"/>
              <w:numPr>
                <w:ilvl w:val="0"/>
                <w:numId w:val="9"/>
              </w:numPr>
              <w:spacing w:before="60" w:after="120"/>
              <w:ind w:left="298" w:hanging="245"/>
              <w:rPr>
                <w:rFonts w:ascii="Arial" w:hAnsi="Arial" w:cs="Arial"/>
                <w:sz w:val="20"/>
              </w:rPr>
            </w:pPr>
          </w:p>
        </w:tc>
      </w:tr>
    </w:tbl>
    <w:p w14:paraId="3F1C1EA9" w14:textId="77777777" w:rsidR="00D71F8E" w:rsidRPr="00D71F8E" w:rsidRDefault="00D71F8E" w:rsidP="00430E9A">
      <w:pPr>
        <w:pStyle w:val="Titreschap22etchap3tableaux"/>
        <w:ind w:hanging="1391"/>
        <w:rPr>
          <w:rFonts w:ascii="Arial" w:hAnsi="Arial" w:cs="Arial"/>
          <w:b w:val="0"/>
          <w:sz w:val="20"/>
        </w:rPr>
      </w:pPr>
    </w:p>
    <w:p w14:paraId="34D10333" w14:textId="77777777" w:rsidR="00D71F8E" w:rsidRPr="00D71F8E" w:rsidRDefault="00D71F8E" w:rsidP="00430E9A">
      <w:pPr>
        <w:pStyle w:val="Titreschap22etchap3tableaux"/>
        <w:ind w:hanging="1391"/>
        <w:rPr>
          <w:rFonts w:ascii="Arial" w:hAnsi="Arial" w:cs="Arial"/>
          <w:b w:val="0"/>
          <w:sz w:val="20"/>
        </w:rPr>
      </w:pPr>
    </w:p>
    <w:p w14:paraId="00176E63" w14:textId="77777777" w:rsidR="00D71F8E" w:rsidRDefault="00D71F8E" w:rsidP="00D71F8E">
      <w:pPr>
        <w:pStyle w:val="Titreschap22etchap3tableaux"/>
        <w:sectPr w:rsidR="00D71F8E" w:rsidSect="008D0F96">
          <w:type w:val="oddPage"/>
          <w:pgSz w:w="12240" w:h="15840" w:code="1"/>
          <w:pgMar w:top="1440" w:right="1440" w:bottom="1440" w:left="1440" w:header="706" w:footer="1008" w:gutter="0"/>
          <w:cols w:space="708"/>
        </w:sectPr>
      </w:pPr>
      <w:bookmarkStart w:id="53" w:name="_Toc84298845"/>
    </w:p>
    <w:p w14:paraId="03679975" w14:textId="77777777" w:rsidR="00663E59" w:rsidRPr="00663E59" w:rsidRDefault="00663E59" w:rsidP="00920214">
      <w:pPr>
        <w:pStyle w:val="Titre2"/>
        <w:numPr>
          <w:ilvl w:val="0"/>
          <w:numId w:val="13"/>
        </w:numPr>
        <w:spacing w:before="360" w:after="240"/>
        <w:ind w:left="547" w:hanging="547"/>
        <w:rPr>
          <w:szCs w:val="22"/>
        </w:rPr>
      </w:pPr>
      <w:bookmarkStart w:id="54" w:name="_Toc11327794"/>
      <w:r w:rsidRPr="00663E59">
        <w:rPr>
          <w:szCs w:val="22"/>
        </w:rPr>
        <w:lastRenderedPageBreak/>
        <w:t>Description des risques pour la santé et la sécurité au travail</w:t>
      </w:r>
    </w:p>
    <w:p w14:paraId="7FF377DD" w14:textId="1E01BAC9" w:rsidR="00135A50" w:rsidRDefault="00663E59" w:rsidP="00920214">
      <w:pPr>
        <w:pStyle w:val="Paragraphe"/>
        <w:spacing w:before="0" w:after="240"/>
      </w:pPr>
      <w:r w:rsidRPr="00663E59">
        <w:t xml:space="preserve">Les risques pour la santé et la sécurité du travail ainsi que les moyens de prévention qui y sont associés sont décrits dans la </w:t>
      </w:r>
      <w:r w:rsidRPr="00663E59">
        <w:rPr>
          <w:i/>
          <w:iCs/>
        </w:rPr>
        <w:t xml:space="preserve">Fiche explicative des risques à la santé et à la sécurité du travail </w:t>
      </w:r>
      <w:r w:rsidRPr="00663E59">
        <w:rPr>
          <w:i/>
          <w:iCs/>
        </w:rPr>
        <w:br/>
        <w:t>pour la profession</w:t>
      </w:r>
      <w:r w:rsidR="00F47243">
        <w:rPr>
          <w:i/>
          <w:iCs/>
        </w:rPr>
        <w:t xml:space="preserve"> de</w:t>
      </w:r>
      <w:r w:rsidRPr="00663E59">
        <w:rPr>
          <w:i/>
          <w:iCs/>
        </w:rPr>
        <w:t xml:space="preserve"> </w:t>
      </w:r>
      <w:r w:rsidR="00F47243" w:rsidRPr="00135A50">
        <w:rPr>
          <w:i/>
          <w:iCs/>
          <w:highlight w:val="yellow"/>
        </w:rPr>
        <w:t>titre de la profession</w:t>
      </w:r>
      <w:r w:rsidRPr="00663E59">
        <w:t>, produite par la CNESST et diffusée à l’adresse suivante : </w:t>
      </w:r>
      <w:hyperlink r:id="rId25" w:tgtFrame="_blank" w:tooltip="https://www.centredoc.cnesst.gouv.qc.ca/notice?id=e57757ea-54ce-4a91-8153-0866b6b348c4" w:history="1">
        <w:r w:rsidRPr="00937273">
          <w:rPr>
            <w:color w:val="4472C4" w:themeColor="accent5"/>
            <w:u w:val="single"/>
          </w:rPr>
          <w:t>https://www.centredoc.cnesst.gouv.qc.ca/notice?id=e57757ea-54ce-4a91-8153-0866b6b348c4</w:t>
        </w:r>
      </w:hyperlink>
    </w:p>
    <w:p w14:paraId="1DF27062" w14:textId="3C5A4707" w:rsidR="00EA6B9E" w:rsidRPr="00920214" w:rsidRDefault="00EA6B9E" w:rsidP="00920214">
      <w:pPr>
        <w:pStyle w:val="Titre2"/>
        <w:numPr>
          <w:ilvl w:val="0"/>
          <w:numId w:val="13"/>
        </w:numPr>
        <w:spacing w:before="360" w:after="240"/>
        <w:ind w:left="547" w:hanging="547"/>
        <w:rPr>
          <w:szCs w:val="22"/>
        </w:rPr>
      </w:pPr>
      <w:r w:rsidRPr="00920214">
        <w:rPr>
          <w:szCs w:val="22"/>
        </w:rPr>
        <w:t>Définition des fonctions</w:t>
      </w:r>
      <w:bookmarkEnd w:id="53"/>
      <w:bookmarkEnd w:id="54"/>
    </w:p>
    <w:p w14:paraId="78CE1DB7" w14:textId="77777777" w:rsidR="00EA6B9E" w:rsidRPr="00A31E1D" w:rsidRDefault="00EA6B9E" w:rsidP="00920214">
      <w:pPr>
        <w:pStyle w:val="Paragraphe"/>
        <w:spacing w:before="0" w:after="240"/>
      </w:pPr>
      <w:r w:rsidRPr="00A31E1D">
        <w:t>Une fonction est un ensemble de tâches liées entre elles et se définit par les résultats du travail.</w:t>
      </w:r>
    </w:p>
    <w:p w14:paraId="1656F337" w14:textId="19E7D75A" w:rsidR="00EA6B9E" w:rsidRPr="00A31E1D" w:rsidRDefault="00EA6B9E" w:rsidP="00920214">
      <w:pPr>
        <w:pStyle w:val="Paragraphe"/>
        <w:spacing w:before="0" w:after="120"/>
      </w:pPr>
      <w:r w:rsidRPr="00A31E1D">
        <w:t xml:space="preserve">Pour la profession de </w:t>
      </w:r>
      <w:r w:rsidR="00F47243" w:rsidRPr="00136017">
        <w:rPr>
          <w:highlight w:val="yellow"/>
        </w:rPr>
        <w:t>titre de la profession</w:t>
      </w:r>
      <w:r w:rsidRPr="00A31E1D">
        <w:t>, les spécialistes de la profession ont pu dégager</w:t>
      </w:r>
      <w:r w:rsidR="009672CE">
        <w:t xml:space="preserve"> </w:t>
      </w:r>
      <w:r w:rsidR="00F47243" w:rsidRPr="00136017">
        <w:rPr>
          <w:highlight w:val="yellow"/>
        </w:rPr>
        <w:t xml:space="preserve">nombre total de </w:t>
      </w:r>
      <w:r w:rsidR="00F47243" w:rsidRPr="005867AB">
        <w:rPr>
          <w:highlight w:val="yellow"/>
        </w:rPr>
        <w:t>fonctions</w:t>
      </w:r>
      <w:r w:rsidRPr="00A31E1D">
        <w:t xml:space="preserve"> </w:t>
      </w:r>
      <w:proofErr w:type="spellStart"/>
      <w:r w:rsidRPr="00A31E1D">
        <w:t>fonctions</w:t>
      </w:r>
      <w:proofErr w:type="spellEnd"/>
      <w:r w:rsidRPr="00A31E1D">
        <w:t>. Ainsi, le travail comp</w:t>
      </w:r>
      <w:r w:rsidR="00136017">
        <w:t>orte</w:t>
      </w:r>
      <w:r w:rsidRPr="00A31E1D">
        <w:t> :</w:t>
      </w:r>
    </w:p>
    <w:p w14:paraId="07012643" w14:textId="1322710C" w:rsidR="00CE0E6D" w:rsidRDefault="006C3762" w:rsidP="00920214">
      <w:pPr>
        <w:pStyle w:val="RetraitParagraphe"/>
        <w:spacing w:before="0" w:after="120"/>
      </w:pPr>
      <w:r w:rsidRPr="00A31E1D">
        <w:t xml:space="preserve">une fonction de </w:t>
      </w:r>
      <w:r w:rsidRPr="005867AB">
        <w:rPr>
          <w:highlight w:val="yellow"/>
        </w:rPr>
        <w:t xml:space="preserve">NOM DE LA </w:t>
      </w:r>
      <w:commentRangeStart w:id="55"/>
      <w:r w:rsidRPr="005867AB">
        <w:rPr>
          <w:highlight w:val="yellow"/>
        </w:rPr>
        <w:t>FONCTION</w:t>
      </w:r>
      <w:commentRangeEnd w:id="55"/>
      <w:r w:rsidR="00663E59" w:rsidRPr="00136017">
        <w:rPr>
          <w:rStyle w:val="Marquedecommentaire"/>
          <w:rFonts w:ascii="Times New Roman" w:eastAsia="Times" w:hAnsi="Times New Roman"/>
          <w:highlight w:val="yellow"/>
        </w:rPr>
        <w:commentReference w:id="55"/>
      </w:r>
      <w:r w:rsidR="002B408C">
        <w:t>,</w:t>
      </w:r>
      <w:r>
        <w:t xml:space="preserve"> qui comprend </w:t>
      </w:r>
      <w:r w:rsidR="009A59BB" w:rsidRPr="009A59BB">
        <w:rPr>
          <w:highlight w:val="yellow"/>
        </w:rPr>
        <w:t xml:space="preserve">la ou </w:t>
      </w:r>
      <w:r w:rsidRPr="005867AB">
        <w:rPr>
          <w:highlight w:val="yellow"/>
        </w:rPr>
        <w:t>les</w:t>
      </w:r>
      <w:r>
        <w:t xml:space="preserve"> tâche</w:t>
      </w:r>
      <w:r w:rsidRPr="00937273">
        <w:rPr>
          <w:highlight w:val="yellow"/>
        </w:rPr>
        <w:t>s</w:t>
      </w:r>
      <w:r w:rsidR="00CE0E6D">
        <w:t> :</w:t>
      </w:r>
    </w:p>
    <w:p w14:paraId="20BD30AA" w14:textId="04FF485E" w:rsidR="006C3762" w:rsidRPr="00A31E1D" w:rsidRDefault="00F47243" w:rsidP="00920214">
      <w:pPr>
        <w:pStyle w:val="RetraitParagraphe"/>
        <w:numPr>
          <w:ilvl w:val="0"/>
          <w:numId w:val="21"/>
        </w:numPr>
        <w:spacing w:before="0" w:after="120"/>
      </w:pPr>
      <w:r w:rsidRPr="00136017">
        <w:rPr>
          <w:highlight w:val="yellow"/>
        </w:rPr>
        <w:t>titre de la ou des</w:t>
      </w:r>
      <w:r w:rsidR="006C3762" w:rsidRPr="00136017">
        <w:rPr>
          <w:highlight w:val="yellow"/>
        </w:rPr>
        <w:t xml:space="preserve"> </w:t>
      </w:r>
      <w:r w:rsidRPr="00136017">
        <w:rPr>
          <w:highlight w:val="yellow"/>
        </w:rPr>
        <w:t>tâches concernées</w:t>
      </w:r>
      <w:r w:rsidR="002B408C">
        <w:t>;</w:t>
      </w:r>
    </w:p>
    <w:p w14:paraId="5DA1685F" w14:textId="1C5A25C2" w:rsidR="00CE0E6D" w:rsidRDefault="00136017" w:rsidP="00920214">
      <w:pPr>
        <w:pStyle w:val="RetraitParagraphe"/>
        <w:numPr>
          <w:ilvl w:val="0"/>
          <w:numId w:val="9"/>
        </w:numPr>
        <w:spacing w:before="0" w:after="120"/>
        <w:ind w:left="284" w:hanging="284"/>
      </w:pPr>
      <w:r w:rsidRPr="00A31E1D">
        <w:t xml:space="preserve">une fonction de </w:t>
      </w:r>
      <w:r w:rsidRPr="00CE0E6D">
        <w:rPr>
          <w:highlight w:val="yellow"/>
        </w:rPr>
        <w:t>NOM DE LA FONCTION</w:t>
      </w:r>
      <w:r w:rsidR="002B408C">
        <w:t>,</w:t>
      </w:r>
      <w:r>
        <w:t xml:space="preserve"> qui comprend </w:t>
      </w:r>
      <w:r w:rsidR="009A59BB" w:rsidRPr="009A59BB">
        <w:rPr>
          <w:highlight w:val="yellow"/>
        </w:rPr>
        <w:t xml:space="preserve">la ou </w:t>
      </w:r>
      <w:r w:rsidRPr="009A59BB">
        <w:rPr>
          <w:highlight w:val="yellow"/>
        </w:rPr>
        <w:t>les</w:t>
      </w:r>
      <w:r>
        <w:t xml:space="preserve"> tâche</w:t>
      </w:r>
      <w:r w:rsidRPr="00937273">
        <w:rPr>
          <w:highlight w:val="yellow"/>
        </w:rPr>
        <w:t>s</w:t>
      </w:r>
      <w:r w:rsidR="00CE0E6D">
        <w:t> :</w:t>
      </w:r>
    </w:p>
    <w:p w14:paraId="0D350E8B" w14:textId="6D1DAA50" w:rsidR="00CE0E6D" w:rsidRPr="00A31E1D" w:rsidRDefault="00CE0E6D" w:rsidP="00920214">
      <w:pPr>
        <w:pStyle w:val="RetraitParagraphe"/>
        <w:numPr>
          <w:ilvl w:val="0"/>
          <w:numId w:val="21"/>
        </w:numPr>
        <w:spacing w:before="0" w:after="120"/>
      </w:pPr>
      <w:r w:rsidRPr="00CE0E6D">
        <w:rPr>
          <w:highlight w:val="yellow"/>
        </w:rPr>
        <w:t>titre de la ou des tâches concernées</w:t>
      </w:r>
      <w:r w:rsidR="002B408C">
        <w:t>;</w:t>
      </w:r>
    </w:p>
    <w:p w14:paraId="58C43D1B" w14:textId="77777777" w:rsidR="00EA6B9E" w:rsidRPr="00A31E1D" w:rsidRDefault="00EA6B9E" w:rsidP="00920214">
      <w:pPr>
        <w:pStyle w:val="RetraitParagraphe"/>
        <w:spacing w:before="0" w:after="120"/>
      </w:pPr>
      <w:r w:rsidRPr="00A31E1D">
        <w:t>...</w:t>
      </w:r>
    </w:p>
    <w:p w14:paraId="7B6928CB" w14:textId="77777777" w:rsidR="00EA6B9E" w:rsidRPr="00A31E1D" w:rsidRDefault="00EA6B9E" w:rsidP="00920214">
      <w:pPr>
        <w:spacing w:before="240" w:after="240"/>
        <w:jc w:val="center"/>
        <w:rPr>
          <w:rFonts w:ascii="Arial" w:hAnsi="Arial" w:cs="Arial"/>
        </w:rPr>
      </w:pPr>
      <w:r w:rsidRPr="00A31E1D">
        <w:rPr>
          <w:rFonts w:ascii="Arial" w:hAnsi="Arial" w:cs="Arial"/>
        </w:rPr>
        <w:t>OU</w:t>
      </w:r>
    </w:p>
    <w:p w14:paraId="0C4EFAD8" w14:textId="049FB99B" w:rsidR="00EA6B9E" w:rsidRPr="00A31E1D" w:rsidRDefault="00EA6B9E" w:rsidP="00920214">
      <w:pPr>
        <w:pStyle w:val="Paragraphe"/>
        <w:spacing w:before="0" w:after="240"/>
      </w:pPr>
      <w:r w:rsidRPr="00A31E1D">
        <w:t>Pour la profession</w:t>
      </w:r>
      <w:r w:rsidR="004A3809">
        <w:t xml:space="preserve"> de</w:t>
      </w:r>
      <w:r w:rsidRPr="00A31E1D">
        <w:t xml:space="preserve"> </w:t>
      </w:r>
      <w:r w:rsidR="004A3809" w:rsidRPr="009A59BB">
        <w:rPr>
          <w:highlight w:val="yellow"/>
        </w:rPr>
        <w:t>titre de la profession</w:t>
      </w:r>
      <w:r w:rsidRPr="00A31E1D">
        <w:t>, les spécialistes de la profession, après examen des tâches</w:t>
      </w:r>
      <w:r w:rsidR="00ED499A">
        <w:t xml:space="preserve"> au regard de la définition de</w:t>
      </w:r>
      <w:r w:rsidR="00663E59">
        <w:t xml:space="preserve">s </w:t>
      </w:r>
      <w:r w:rsidR="009672CE" w:rsidRPr="00663E59">
        <w:rPr>
          <w:i/>
          <w:iCs/>
        </w:rPr>
        <w:t>fonction</w:t>
      </w:r>
      <w:r w:rsidR="00663E59">
        <w:rPr>
          <w:i/>
          <w:iCs/>
        </w:rPr>
        <w:t>s</w:t>
      </w:r>
      <w:r w:rsidRPr="00A31E1D">
        <w:t>, considèrent que toutes les tâches sont différentes et ne peuvent être groupées</w:t>
      </w:r>
      <w:r w:rsidR="00201987">
        <w:t xml:space="preserve"> en fonctions</w:t>
      </w:r>
      <w:r w:rsidRPr="00A31E1D">
        <w:t>.</w:t>
      </w:r>
    </w:p>
    <w:p w14:paraId="4CF9F720" w14:textId="2F9BEC87" w:rsidR="005F460D" w:rsidRDefault="005F460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Borders>
          <w:top w:val="single" w:sz="8" w:space="0" w:color="auto"/>
          <w:bottom w:val="single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8550"/>
      </w:tblGrid>
      <w:tr w:rsidR="002D20BB" w14:paraId="7A5B4540" w14:textId="77777777" w:rsidTr="002D20BB">
        <w:trPr>
          <w:cantSplit/>
          <w:trHeight w:hRule="exact" w:val="576"/>
        </w:trPr>
        <w:tc>
          <w:tcPr>
            <w:tcW w:w="810" w:type="dxa"/>
            <w:tcBorders>
              <w:top w:val="nil"/>
              <w:bottom w:val="single" w:sz="24" w:space="0" w:color="auto"/>
              <w:right w:val="nil"/>
            </w:tcBorders>
          </w:tcPr>
          <w:p w14:paraId="37E14A91" w14:textId="5487E13D" w:rsidR="002D20BB" w:rsidRPr="002D20BB" w:rsidRDefault="002D20BB" w:rsidP="002D20BB">
            <w:pPr>
              <w:pStyle w:val="Titre1"/>
              <w:ind w:left="20" w:firstLine="0"/>
              <w:jc w:val="left"/>
              <w:rPr>
                <w:sz w:val="44"/>
                <w:szCs w:val="44"/>
              </w:rPr>
            </w:pPr>
            <w:bookmarkStart w:id="56" w:name="_Toc11327795"/>
            <w:r w:rsidRPr="002D20BB">
              <w:rPr>
                <w:sz w:val="44"/>
                <w:szCs w:val="44"/>
              </w:rPr>
              <w:lastRenderedPageBreak/>
              <w:t>3</w:t>
            </w:r>
            <w:bookmarkEnd w:id="56"/>
          </w:p>
        </w:tc>
        <w:tc>
          <w:tcPr>
            <w:tcW w:w="8550" w:type="dxa"/>
            <w:tcBorders>
              <w:top w:val="nil"/>
              <w:left w:val="nil"/>
              <w:bottom w:val="single" w:sz="24" w:space="0" w:color="auto"/>
            </w:tcBorders>
            <w:vAlign w:val="center"/>
          </w:tcPr>
          <w:p w14:paraId="18867C4D" w14:textId="59160235" w:rsidR="002D20BB" w:rsidRPr="002D20BB" w:rsidRDefault="00B755A9" w:rsidP="002D20BB">
            <w:pPr>
              <w:pStyle w:val="Titre1"/>
              <w:ind w:left="0" w:firstLine="0"/>
              <w:jc w:val="left"/>
              <w:rPr>
                <w:rFonts w:ascii="Swis721 BT" w:hAnsi="Swis721 BT"/>
              </w:rPr>
            </w:pPr>
            <w:bookmarkStart w:id="57" w:name="_Toc11327796"/>
            <w:r>
              <w:t>Données quantitatives sur les tâches</w:t>
            </w:r>
            <w:bookmarkEnd w:id="57"/>
          </w:p>
        </w:tc>
      </w:tr>
    </w:tbl>
    <w:p w14:paraId="4B2523BB" w14:textId="77777777" w:rsidR="00EA6B9E" w:rsidRPr="00A31E1D" w:rsidRDefault="00EA6B9E" w:rsidP="00920214">
      <w:pPr>
        <w:pStyle w:val="Paragraphe"/>
        <w:spacing w:after="240"/>
      </w:pPr>
      <w:r w:rsidRPr="00A31E1D">
        <w:t xml:space="preserve">Les spécialistes de la profession ont évalué de façon individuelle l’occurrence, le temps de travail, la difficulté et l’importance de chacune des </w:t>
      </w:r>
      <w:commentRangeStart w:id="58"/>
      <w:r w:rsidRPr="00A31E1D">
        <w:t>tâches</w:t>
      </w:r>
      <w:commentRangeEnd w:id="58"/>
      <w:r w:rsidR="004A3809">
        <w:rPr>
          <w:rStyle w:val="Marquedecommentaire"/>
          <w:rFonts w:ascii="Times New Roman" w:eastAsia="Times" w:hAnsi="Times New Roman"/>
        </w:rPr>
        <w:commentReference w:id="58"/>
      </w:r>
      <w:r w:rsidRPr="00A31E1D">
        <w:t>.</w:t>
      </w:r>
    </w:p>
    <w:p w14:paraId="6AD89C17" w14:textId="4008DC7B" w:rsidR="00EA6B9E" w:rsidRPr="00A31E1D" w:rsidRDefault="00EA6B9E" w:rsidP="00920214">
      <w:pPr>
        <w:pStyle w:val="Paragraphe"/>
        <w:spacing w:before="0" w:after="240"/>
      </w:pPr>
      <w:r w:rsidRPr="00A31E1D">
        <w:t xml:space="preserve">Ils ont effectué cette évaluation à la lumière de leur expérience. Les données présentées ici </w:t>
      </w:r>
      <w:r w:rsidR="004A3809">
        <w:t xml:space="preserve">correspondent aux moyennes des résultats obtenus. Elles </w:t>
      </w:r>
      <w:r w:rsidRPr="00A31E1D">
        <w:t>doivent être interprétées à titre indicatif.</w:t>
      </w:r>
    </w:p>
    <w:p w14:paraId="12E9126C" w14:textId="24B081D8" w:rsidR="00EA6B9E" w:rsidRPr="00A31E1D" w:rsidRDefault="00EA6B9E" w:rsidP="00AA6F3C">
      <w:pPr>
        <w:pStyle w:val="Titre2"/>
        <w:numPr>
          <w:ilvl w:val="0"/>
          <w:numId w:val="18"/>
        </w:numPr>
        <w:tabs>
          <w:tab w:val="left" w:pos="540"/>
        </w:tabs>
        <w:spacing w:before="360" w:after="240"/>
        <w:ind w:left="547" w:hanging="547"/>
      </w:pPr>
      <w:bookmarkStart w:id="59" w:name="_Toc11327797"/>
      <w:r w:rsidRPr="00A31E1D">
        <w:t>Occurrence des tâches</w:t>
      </w:r>
      <w:bookmarkEnd w:id="59"/>
    </w:p>
    <w:p w14:paraId="12747AA6" w14:textId="785CE63F" w:rsidR="00EA6B9E" w:rsidRPr="00A31E1D" w:rsidRDefault="00EA6B9E" w:rsidP="00920214">
      <w:pPr>
        <w:pStyle w:val="Paragraphe"/>
        <w:spacing w:before="0" w:after="240"/>
      </w:pPr>
      <w:r w:rsidRPr="00A31E1D">
        <w:t>L’occurrence d’une tâc</w:t>
      </w:r>
      <w:r w:rsidR="004E1B45">
        <w:t>he correspond au pourcentage</w:t>
      </w:r>
      <w:r w:rsidR="004A3809">
        <w:t xml:space="preserve"> de</w:t>
      </w:r>
      <w:r w:rsidR="004E1B45">
        <w:t xml:space="preserve"> </w:t>
      </w:r>
      <w:r w:rsidR="00DE2589" w:rsidRPr="007F6D00">
        <w:rPr>
          <w:highlight w:val="yellow"/>
        </w:rPr>
        <w:t>titre de la profession</w:t>
      </w:r>
      <w:r w:rsidRPr="00A31E1D">
        <w:t xml:space="preserve"> qui exercent cette tâche dans leur entreprise ou leur établissement.</w:t>
      </w:r>
    </w:p>
    <w:p w14:paraId="1991FBBD" w14:textId="1667BBC3" w:rsidR="00EA6B9E" w:rsidRPr="00A31E1D" w:rsidRDefault="00EA6B9E" w:rsidP="00920214">
      <w:pPr>
        <w:pStyle w:val="Paragraphe"/>
        <w:spacing w:before="0" w:after="240"/>
      </w:pPr>
      <w:r w:rsidRPr="00A31E1D">
        <w:t>Les spécialistes de la profession ont répondu à la question : </w:t>
      </w:r>
      <w:r w:rsidRPr="00201987">
        <w:rPr>
          <w:i/>
        </w:rPr>
        <w:t>Dans votre entreprise ou établissement, quel e</w:t>
      </w:r>
      <w:r w:rsidR="0060662D" w:rsidRPr="00201987">
        <w:rPr>
          <w:i/>
        </w:rPr>
        <w:t xml:space="preserve">st le pourcentage de </w:t>
      </w:r>
      <w:r w:rsidR="004A3809" w:rsidRPr="00CA164E">
        <w:rPr>
          <w:i/>
          <w:iCs/>
          <w:highlight w:val="yellow"/>
        </w:rPr>
        <w:t>titre</w:t>
      </w:r>
      <w:r w:rsidR="004A3809" w:rsidRPr="00201987">
        <w:rPr>
          <w:i/>
          <w:highlight w:val="yellow"/>
        </w:rPr>
        <w:t xml:space="preserve"> de </w:t>
      </w:r>
      <w:r w:rsidR="004A3809" w:rsidRPr="00CA164E">
        <w:rPr>
          <w:i/>
          <w:iCs/>
          <w:highlight w:val="yellow"/>
        </w:rPr>
        <w:t>la professio</w:t>
      </w:r>
      <w:r w:rsidR="00CA164E" w:rsidRPr="00CA164E">
        <w:rPr>
          <w:i/>
          <w:iCs/>
          <w:highlight w:val="yellow"/>
        </w:rPr>
        <w:t>n</w:t>
      </w:r>
      <w:r w:rsidR="004A3809" w:rsidRPr="004A3809">
        <w:rPr>
          <w:i/>
          <w:iCs/>
        </w:rPr>
        <w:t xml:space="preserve"> </w:t>
      </w:r>
      <w:r w:rsidR="004A3809">
        <w:rPr>
          <w:i/>
          <w:iCs/>
        </w:rPr>
        <w:t>au</w:t>
      </w:r>
      <w:r w:rsidRPr="00201987">
        <w:rPr>
          <w:i/>
        </w:rPr>
        <w:t xml:space="preserve"> plein exercice qui effectuent </w:t>
      </w:r>
      <w:r w:rsidRPr="004A3809">
        <w:rPr>
          <w:i/>
          <w:iCs/>
        </w:rPr>
        <w:t>c</w:t>
      </w:r>
      <w:r w:rsidR="004A3809">
        <w:rPr>
          <w:i/>
          <w:iCs/>
        </w:rPr>
        <w:t>hacune des tâches?</w:t>
      </w:r>
    </w:p>
    <w:tbl>
      <w:tblPr>
        <w:tblW w:w="9360" w:type="dxa"/>
        <w:tblBorders>
          <w:top w:val="single" w:sz="12" w:space="0" w:color="auto"/>
          <w:bottom w:val="single" w:sz="12" w:space="0" w:color="auto"/>
          <w:insideH w:val="single" w:sz="4" w:space="0" w:color="D9D9D9" w:themeColor="background1" w:themeShade="D9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80"/>
        <w:gridCol w:w="7200"/>
        <w:gridCol w:w="1080"/>
      </w:tblGrid>
      <w:tr w:rsidR="00B8027B" w14:paraId="5BBAC3EA" w14:textId="77777777" w:rsidTr="00BB14EF">
        <w:trPr>
          <w:cantSplit/>
        </w:trPr>
        <w:tc>
          <w:tcPr>
            <w:tcW w:w="1080" w:type="dxa"/>
          </w:tcPr>
          <w:p w14:paraId="10733570" w14:textId="1E7F908B" w:rsidR="00B8027B" w:rsidRDefault="003872D3" w:rsidP="00AC7005">
            <w:pPr>
              <w:pStyle w:val="tableauretrait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7200" w:type="dxa"/>
          </w:tcPr>
          <w:p w14:paraId="7DF6B4EE" w14:textId="249ADD7E" w:rsidR="00B8027B" w:rsidRPr="00645514" w:rsidRDefault="00645514" w:rsidP="00B8027B">
            <w:pPr>
              <w:pStyle w:val="chiffreretrait"/>
              <w:tabs>
                <w:tab w:val="clear" w:pos="1120"/>
              </w:tabs>
              <w:spacing w:before="120" w:after="120"/>
              <w:ind w:left="288" w:hanging="288"/>
              <w:rPr>
                <w:rFonts w:ascii="Arial" w:hAnsi="Arial" w:cs="Arial"/>
                <w:sz w:val="20"/>
              </w:rPr>
            </w:pPr>
            <w:r w:rsidRPr="00CA164E">
              <w:rPr>
                <w:rFonts w:ascii="Arial" w:hAnsi="Arial" w:cs="Arial"/>
                <w:caps/>
                <w:sz w:val="20"/>
                <w:highlight w:val="yellow"/>
              </w:rPr>
              <w:t>ÉNONCÉ DE LA TÂCHE</w:t>
            </w:r>
          </w:p>
        </w:tc>
        <w:tc>
          <w:tcPr>
            <w:tcW w:w="1080" w:type="dxa"/>
            <w:vAlign w:val="bottom"/>
          </w:tcPr>
          <w:p w14:paraId="2ED5D0DF" w14:textId="6218C2DA" w:rsidR="00B8027B" w:rsidRPr="00AC7005" w:rsidRDefault="00663B69" w:rsidP="00AC7005">
            <w:pPr>
              <w:pStyle w:val="chiffreretrait"/>
              <w:tabs>
                <w:tab w:val="clear" w:pos="1120"/>
              </w:tabs>
              <w:spacing w:before="120" w:after="120"/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663B69">
              <w:rPr>
                <w:rFonts w:ascii="Arial" w:hAnsi="Arial"/>
                <w:sz w:val="20"/>
                <w:highlight w:val="yellow"/>
              </w:rPr>
              <w:t>XX</w:t>
            </w:r>
            <w:r w:rsidRPr="00AC7005">
              <w:rPr>
                <w:rFonts w:ascii="Arial" w:hAnsi="Arial"/>
                <w:sz w:val="20"/>
              </w:rPr>
              <w:t xml:space="preserve"> </w:t>
            </w:r>
            <w:r w:rsidR="00B8027B" w:rsidRPr="00AC7005">
              <w:rPr>
                <w:rFonts w:ascii="Arial" w:hAnsi="Arial"/>
                <w:sz w:val="20"/>
              </w:rPr>
              <w:t>%</w:t>
            </w:r>
          </w:p>
        </w:tc>
      </w:tr>
      <w:tr w:rsidR="001B6742" w14:paraId="05E2B061" w14:textId="77777777" w:rsidTr="00BB14EF">
        <w:trPr>
          <w:cantSplit/>
        </w:trPr>
        <w:tc>
          <w:tcPr>
            <w:tcW w:w="1080" w:type="dxa"/>
          </w:tcPr>
          <w:p w14:paraId="0E601AF4" w14:textId="6C9291F1" w:rsidR="001B6742" w:rsidRDefault="001B6742" w:rsidP="001B6742">
            <w:pPr>
              <w:pStyle w:val="tableauretrait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7200" w:type="dxa"/>
          </w:tcPr>
          <w:p w14:paraId="17F6C69A" w14:textId="4DF5BA32" w:rsidR="001B6742" w:rsidRPr="00CA164E" w:rsidRDefault="001B6742" w:rsidP="001B6742">
            <w:pPr>
              <w:pStyle w:val="chiffreretrait"/>
              <w:tabs>
                <w:tab w:val="clear" w:pos="1120"/>
              </w:tabs>
              <w:spacing w:before="120" w:after="120"/>
              <w:ind w:left="288" w:hanging="288"/>
              <w:rPr>
                <w:rFonts w:ascii="Arial" w:hAnsi="Arial" w:cs="Arial"/>
                <w:caps/>
                <w:sz w:val="20"/>
                <w:highlight w:val="yellow"/>
              </w:rPr>
            </w:pPr>
            <w:r w:rsidRPr="00CA164E">
              <w:rPr>
                <w:rFonts w:ascii="Arial" w:hAnsi="Arial" w:cs="Arial"/>
                <w:caps/>
                <w:sz w:val="20"/>
                <w:highlight w:val="yellow"/>
              </w:rPr>
              <w:t>ÉNONCÉ DE LA TÂCHE</w:t>
            </w:r>
          </w:p>
        </w:tc>
        <w:tc>
          <w:tcPr>
            <w:tcW w:w="1080" w:type="dxa"/>
            <w:vAlign w:val="bottom"/>
          </w:tcPr>
          <w:p w14:paraId="712DD21E" w14:textId="346BAEAD" w:rsidR="001B6742" w:rsidRPr="00AC7005" w:rsidRDefault="00663B69" w:rsidP="001B6742">
            <w:pPr>
              <w:pStyle w:val="chiffreretrait"/>
              <w:tabs>
                <w:tab w:val="clear" w:pos="1120"/>
              </w:tabs>
              <w:spacing w:before="120" w:after="120"/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663B69">
              <w:rPr>
                <w:rFonts w:ascii="Arial" w:hAnsi="Arial"/>
                <w:sz w:val="20"/>
                <w:highlight w:val="yellow"/>
              </w:rPr>
              <w:t>XX</w:t>
            </w:r>
            <w:r>
              <w:rPr>
                <w:rFonts w:ascii="Arial" w:hAnsi="Arial"/>
                <w:sz w:val="20"/>
              </w:rPr>
              <w:t xml:space="preserve"> %</w:t>
            </w:r>
          </w:p>
        </w:tc>
      </w:tr>
      <w:tr w:rsidR="001B6742" w14:paraId="3EEE74A8" w14:textId="77777777" w:rsidTr="00BB14EF">
        <w:trPr>
          <w:cantSplit/>
        </w:trPr>
        <w:tc>
          <w:tcPr>
            <w:tcW w:w="1080" w:type="dxa"/>
          </w:tcPr>
          <w:p w14:paraId="6B020D07" w14:textId="77777777" w:rsidR="001B6742" w:rsidRDefault="001B6742" w:rsidP="00AC7005">
            <w:pPr>
              <w:pStyle w:val="tableauretrait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0" w:type="dxa"/>
          </w:tcPr>
          <w:p w14:paraId="48BAAFF1" w14:textId="00D58650" w:rsidR="001B6742" w:rsidRPr="00CA164E" w:rsidRDefault="00663B69" w:rsidP="00B8027B">
            <w:pPr>
              <w:pStyle w:val="chiffreretrait"/>
              <w:tabs>
                <w:tab w:val="clear" w:pos="1120"/>
              </w:tabs>
              <w:spacing w:before="120" w:after="120"/>
              <w:ind w:left="288" w:hanging="288"/>
              <w:rPr>
                <w:rFonts w:ascii="Arial" w:hAnsi="Arial" w:cs="Arial"/>
                <w:caps/>
                <w:sz w:val="20"/>
                <w:highlight w:val="yellow"/>
              </w:rPr>
            </w:pPr>
            <w:r>
              <w:rPr>
                <w:rFonts w:ascii="Arial" w:hAnsi="Arial" w:cs="Arial"/>
                <w:caps/>
                <w:sz w:val="20"/>
                <w:highlight w:val="yellow"/>
              </w:rPr>
              <w:t>ETC.</w:t>
            </w:r>
          </w:p>
        </w:tc>
        <w:tc>
          <w:tcPr>
            <w:tcW w:w="1080" w:type="dxa"/>
            <w:vAlign w:val="bottom"/>
          </w:tcPr>
          <w:p w14:paraId="3CFC87B1" w14:textId="77777777" w:rsidR="001B6742" w:rsidRPr="00AC7005" w:rsidRDefault="001B6742" w:rsidP="00AC7005">
            <w:pPr>
              <w:pStyle w:val="chiffreretrait"/>
              <w:tabs>
                <w:tab w:val="clear" w:pos="1120"/>
              </w:tabs>
              <w:spacing w:before="120" w:after="120"/>
              <w:ind w:left="0"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B8027B" w14:paraId="556CE608" w14:textId="77777777" w:rsidTr="00BB14EF">
        <w:trPr>
          <w:cantSplit/>
        </w:trPr>
        <w:tc>
          <w:tcPr>
            <w:tcW w:w="1080" w:type="dxa"/>
          </w:tcPr>
          <w:p w14:paraId="26FADE19" w14:textId="54865BB8" w:rsidR="00B8027B" w:rsidRDefault="00B8027B" w:rsidP="00AC7005">
            <w:pPr>
              <w:pStyle w:val="tableauretrait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0" w:type="dxa"/>
          </w:tcPr>
          <w:p w14:paraId="0BAA15DE" w14:textId="5879D251" w:rsidR="00B8027B" w:rsidRDefault="00B8027B" w:rsidP="00B8027B">
            <w:pPr>
              <w:pStyle w:val="chiffreretrait"/>
              <w:tabs>
                <w:tab w:val="clear" w:pos="1120"/>
              </w:tabs>
              <w:spacing w:before="120" w:after="120"/>
              <w:ind w:left="288" w:hanging="288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bottom"/>
          </w:tcPr>
          <w:p w14:paraId="012722C1" w14:textId="2218F2B9" w:rsidR="00B8027B" w:rsidRPr="00AC7005" w:rsidRDefault="00B8027B" w:rsidP="00AC7005">
            <w:pPr>
              <w:pStyle w:val="chiffreretrait"/>
              <w:tabs>
                <w:tab w:val="clear" w:pos="1120"/>
              </w:tabs>
              <w:spacing w:before="120" w:after="120"/>
              <w:ind w:left="0" w:firstLine="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4DC1A948" w14:textId="6865A81B" w:rsidR="00EA6B9E" w:rsidRPr="00A31E1D" w:rsidRDefault="00EA6B9E" w:rsidP="003E5563">
      <w:pPr>
        <w:pStyle w:val="Titre2"/>
        <w:numPr>
          <w:ilvl w:val="0"/>
          <w:numId w:val="18"/>
        </w:numPr>
        <w:tabs>
          <w:tab w:val="left" w:pos="540"/>
        </w:tabs>
        <w:spacing w:before="360" w:after="240"/>
        <w:ind w:left="547" w:hanging="547"/>
      </w:pPr>
      <w:bookmarkStart w:id="60" w:name="_Toc11327798"/>
      <w:r w:rsidRPr="00A31E1D">
        <w:t>Temps de travail</w:t>
      </w:r>
      <w:bookmarkEnd w:id="60"/>
    </w:p>
    <w:p w14:paraId="19881570" w14:textId="44EDD2BB" w:rsidR="00EA6B9E" w:rsidRPr="008A3CF9" w:rsidRDefault="00EA6B9E" w:rsidP="00920214">
      <w:pPr>
        <w:pStyle w:val="Paragraphe"/>
        <w:spacing w:before="0" w:after="240"/>
      </w:pPr>
      <w:r w:rsidRPr="00A31E1D">
        <w:t>Le temps de travail est estimé pour chaque tâche selon une période significative</w:t>
      </w:r>
      <w:r w:rsidR="004A3809">
        <w:t xml:space="preserve"> qui peut varier d’une profession à une autre</w:t>
      </w:r>
      <w:r w:rsidRPr="00A31E1D">
        <w:t xml:space="preserve">. </w:t>
      </w:r>
      <w:r w:rsidR="004A3809">
        <w:t xml:space="preserve">Dans le cas </w:t>
      </w:r>
      <w:proofErr w:type="gramStart"/>
      <w:r w:rsidR="004A3809">
        <w:t xml:space="preserve">des </w:t>
      </w:r>
      <w:r w:rsidR="004A3809" w:rsidRPr="00CA164E">
        <w:rPr>
          <w:i/>
          <w:iCs/>
          <w:highlight w:val="yellow"/>
        </w:rPr>
        <w:t>titre</w:t>
      </w:r>
      <w:proofErr w:type="gramEnd"/>
      <w:r w:rsidR="004A3809" w:rsidRPr="00CA164E">
        <w:rPr>
          <w:i/>
          <w:iCs/>
          <w:highlight w:val="yellow"/>
        </w:rPr>
        <w:t xml:space="preserve"> de la profession</w:t>
      </w:r>
      <w:r w:rsidR="004A3809" w:rsidRPr="008A3CF9">
        <w:t xml:space="preserve">, </w:t>
      </w:r>
      <w:r w:rsidR="008A3CF9">
        <w:t>la période</w:t>
      </w:r>
      <w:r w:rsidR="001B6742">
        <w:t xml:space="preserve"> de référence</w:t>
      </w:r>
      <w:r w:rsidR="008A3CF9">
        <w:t xml:space="preserve"> choisie </w:t>
      </w:r>
      <w:r w:rsidR="004A3809" w:rsidRPr="008A3CF9">
        <w:t>e</w:t>
      </w:r>
      <w:r w:rsidR="008A3CF9">
        <w:t>st</w:t>
      </w:r>
      <w:r w:rsidR="004A3809" w:rsidRPr="008A3CF9">
        <w:t xml:space="preserve"> </w:t>
      </w:r>
      <w:commentRangeStart w:id="61"/>
      <w:r w:rsidR="008A3CF9" w:rsidRPr="00CA164E">
        <w:rPr>
          <w:highlight w:val="yellow"/>
        </w:rPr>
        <w:t>période</w:t>
      </w:r>
      <w:commentRangeEnd w:id="61"/>
      <w:r w:rsidR="008A3CF9" w:rsidRPr="00CA164E">
        <w:rPr>
          <w:rStyle w:val="Marquedecommentaire"/>
          <w:rFonts w:ascii="Times New Roman" w:eastAsia="Times" w:hAnsi="Times New Roman"/>
          <w:highlight w:val="yellow"/>
        </w:rPr>
        <w:commentReference w:id="61"/>
      </w:r>
      <w:r w:rsidR="00CA164E" w:rsidRPr="00CA164E">
        <w:rPr>
          <w:i/>
          <w:iCs/>
          <w:highlight w:val="yellow"/>
        </w:rPr>
        <w:t>.</w:t>
      </w:r>
    </w:p>
    <w:p w14:paraId="14AB1AD8" w14:textId="27C687EA" w:rsidR="00EA6B9E" w:rsidRPr="00A31E1D" w:rsidRDefault="00EA6B9E" w:rsidP="00920214">
      <w:pPr>
        <w:pStyle w:val="Paragraphe"/>
        <w:spacing w:before="0" w:after="240"/>
      </w:pPr>
      <w:r w:rsidRPr="00A31E1D">
        <w:t>Les spécialistes de la profession ont répondu à la question : </w:t>
      </w:r>
      <w:r w:rsidR="008A3CF9" w:rsidRPr="008A3CF9">
        <w:rPr>
          <w:i/>
          <w:iCs/>
        </w:rPr>
        <w:t xml:space="preserve">Durant </w:t>
      </w:r>
      <w:r w:rsidR="008A3CF9" w:rsidRPr="00CA164E">
        <w:rPr>
          <w:i/>
          <w:iCs/>
          <w:highlight w:val="yellow"/>
        </w:rPr>
        <w:t>période</w:t>
      </w:r>
      <w:r w:rsidR="008A3CF9" w:rsidRPr="001F30D0">
        <w:rPr>
          <w:i/>
        </w:rPr>
        <w:t>, q</w:t>
      </w:r>
      <w:r w:rsidR="004A3809" w:rsidRPr="001F30D0">
        <w:rPr>
          <w:i/>
        </w:rPr>
        <w:t xml:space="preserve">uel </w:t>
      </w:r>
      <w:r w:rsidR="004A3809" w:rsidRPr="006045E7">
        <w:rPr>
          <w:i/>
        </w:rPr>
        <w:t xml:space="preserve">pourcentage de </w:t>
      </w:r>
      <w:r w:rsidR="004A3809" w:rsidRPr="004A3809">
        <w:rPr>
          <w:i/>
          <w:iCs/>
        </w:rPr>
        <w:t xml:space="preserve">votre </w:t>
      </w:r>
      <w:r w:rsidR="004A3809" w:rsidRPr="006045E7">
        <w:rPr>
          <w:i/>
        </w:rPr>
        <w:t xml:space="preserve">temps de travail </w:t>
      </w:r>
      <w:r w:rsidR="004A3809" w:rsidRPr="004A3809">
        <w:rPr>
          <w:i/>
          <w:iCs/>
        </w:rPr>
        <w:t>consacrez-vous</w:t>
      </w:r>
      <w:r w:rsidR="004A3809" w:rsidRPr="006045E7">
        <w:rPr>
          <w:i/>
        </w:rPr>
        <w:t xml:space="preserve"> </w:t>
      </w:r>
      <w:r w:rsidRPr="006045E7">
        <w:rPr>
          <w:i/>
        </w:rPr>
        <w:t xml:space="preserve">à l’exécution de </w:t>
      </w:r>
      <w:r w:rsidRPr="004A3809">
        <w:rPr>
          <w:i/>
          <w:iCs/>
        </w:rPr>
        <w:t>c</w:t>
      </w:r>
      <w:r w:rsidR="004A3809" w:rsidRPr="004A3809">
        <w:rPr>
          <w:i/>
          <w:iCs/>
        </w:rPr>
        <w:t>hacune des</w:t>
      </w:r>
      <w:r w:rsidRPr="004A3809">
        <w:rPr>
          <w:i/>
          <w:iCs/>
        </w:rPr>
        <w:t xml:space="preserve"> tâche</w:t>
      </w:r>
      <w:r w:rsidR="004A3809" w:rsidRPr="004A3809">
        <w:rPr>
          <w:i/>
          <w:iCs/>
        </w:rPr>
        <w:t>s</w:t>
      </w:r>
      <w:r w:rsidRPr="00A31E1D">
        <w:t>?</w:t>
      </w:r>
    </w:p>
    <w:tbl>
      <w:tblPr>
        <w:tblpPr w:leftFromText="141" w:rightFromText="141" w:vertAnchor="text" w:tblpY="110"/>
        <w:tblW w:w="9360" w:type="dxa"/>
        <w:tblBorders>
          <w:top w:val="single" w:sz="12" w:space="0" w:color="auto"/>
          <w:bottom w:val="single" w:sz="12" w:space="0" w:color="auto"/>
          <w:insideH w:val="single" w:sz="4" w:space="0" w:color="D9D9D9" w:themeColor="background1" w:themeShade="D9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80"/>
        <w:gridCol w:w="7200"/>
        <w:gridCol w:w="1080"/>
      </w:tblGrid>
      <w:tr w:rsidR="00CA164E" w14:paraId="747EC855" w14:textId="77777777" w:rsidTr="00BB14EF">
        <w:trPr>
          <w:cantSplit/>
        </w:trPr>
        <w:tc>
          <w:tcPr>
            <w:tcW w:w="1080" w:type="dxa"/>
          </w:tcPr>
          <w:p w14:paraId="678D44DF" w14:textId="002FD9A4" w:rsidR="00CA164E" w:rsidRDefault="00CA164E" w:rsidP="00CA164E">
            <w:pPr>
              <w:pStyle w:val="tableauretrait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7200" w:type="dxa"/>
          </w:tcPr>
          <w:p w14:paraId="3198182C" w14:textId="0658EEF5" w:rsidR="00CA164E" w:rsidRDefault="00CA164E" w:rsidP="00CA164E">
            <w:pPr>
              <w:pStyle w:val="chiffreretrait"/>
              <w:tabs>
                <w:tab w:val="clear" w:pos="1120"/>
              </w:tabs>
              <w:spacing w:before="120" w:after="120"/>
              <w:ind w:left="288" w:hanging="288"/>
              <w:rPr>
                <w:rFonts w:ascii="Arial" w:hAnsi="Arial" w:cs="Arial"/>
                <w:sz w:val="20"/>
              </w:rPr>
            </w:pPr>
            <w:r w:rsidRPr="00CA164E">
              <w:rPr>
                <w:rFonts w:ascii="Arial" w:hAnsi="Arial" w:cs="Arial"/>
                <w:caps/>
                <w:sz w:val="20"/>
                <w:highlight w:val="yellow"/>
              </w:rPr>
              <w:t>ÉNONCÉ DE LA TÂCHE</w:t>
            </w:r>
          </w:p>
        </w:tc>
        <w:tc>
          <w:tcPr>
            <w:tcW w:w="1080" w:type="dxa"/>
            <w:vAlign w:val="bottom"/>
          </w:tcPr>
          <w:p w14:paraId="32E41ECF" w14:textId="36A643AC" w:rsidR="00CA164E" w:rsidRPr="00AC7005" w:rsidRDefault="00663B69" w:rsidP="00CA164E">
            <w:pPr>
              <w:pStyle w:val="chiffreretrait"/>
              <w:tabs>
                <w:tab w:val="clear" w:pos="1120"/>
              </w:tabs>
              <w:spacing w:before="120" w:after="120"/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663B69">
              <w:rPr>
                <w:rFonts w:ascii="Arial" w:hAnsi="Arial"/>
                <w:sz w:val="20"/>
                <w:highlight w:val="yellow"/>
              </w:rPr>
              <w:t>XX</w:t>
            </w:r>
            <w:r>
              <w:rPr>
                <w:rFonts w:ascii="Arial" w:hAnsi="Arial"/>
                <w:sz w:val="20"/>
              </w:rPr>
              <w:t xml:space="preserve"> </w:t>
            </w:r>
            <w:r w:rsidR="00CA164E" w:rsidRPr="00AC7005">
              <w:rPr>
                <w:rFonts w:ascii="Arial" w:hAnsi="Arial"/>
                <w:sz w:val="20"/>
              </w:rPr>
              <w:t>%</w:t>
            </w:r>
          </w:p>
        </w:tc>
      </w:tr>
      <w:tr w:rsidR="00B8027B" w14:paraId="538C09E1" w14:textId="77777777" w:rsidTr="00BB14EF">
        <w:trPr>
          <w:cantSplit/>
        </w:trPr>
        <w:tc>
          <w:tcPr>
            <w:tcW w:w="1080" w:type="dxa"/>
          </w:tcPr>
          <w:p w14:paraId="3ED85C9D" w14:textId="46BD1F6D" w:rsidR="00B8027B" w:rsidRDefault="003872D3" w:rsidP="00AC7005">
            <w:pPr>
              <w:pStyle w:val="tableauretrait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7200" w:type="dxa"/>
          </w:tcPr>
          <w:p w14:paraId="0D65D711" w14:textId="37B1EDE9" w:rsidR="00B8027B" w:rsidRDefault="006045E7" w:rsidP="00B8027B">
            <w:pPr>
              <w:pStyle w:val="chiffreretrait"/>
              <w:tabs>
                <w:tab w:val="clear" w:pos="1120"/>
              </w:tabs>
              <w:spacing w:before="120" w:after="120"/>
              <w:ind w:left="288" w:hanging="288"/>
              <w:rPr>
                <w:rFonts w:ascii="Arial" w:hAnsi="Arial" w:cs="Arial"/>
                <w:sz w:val="20"/>
              </w:rPr>
            </w:pPr>
            <w:r w:rsidRPr="00CA164E">
              <w:rPr>
                <w:rFonts w:ascii="Arial" w:hAnsi="Arial" w:cs="Arial"/>
                <w:caps/>
                <w:sz w:val="20"/>
                <w:highlight w:val="yellow"/>
              </w:rPr>
              <w:t>ÉNONCÉ DE LA TÂCHE</w:t>
            </w:r>
          </w:p>
        </w:tc>
        <w:tc>
          <w:tcPr>
            <w:tcW w:w="1080" w:type="dxa"/>
            <w:vAlign w:val="bottom"/>
          </w:tcPr>
          <w:p w14:paraId="16F86D76" w14:textId="34A966F7" w:rsidR="00B8027B" w:rsidRPr="00AC7005" w:rsidRDefault="00663B69" w:rsidP="00AC7005">
            <w:pPr>
              <w:pStyle w:val="chiffreretrait"/>
              <w:tabs>
                <w:tab w:val="clear" w:pos="1120"/>
              </w:tabs>
              <w:spacing w:before="120" w:after="120"/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663B69">
              <w:rPr>
                <w:rFonts w:ascii="Arial" w:hAnsi="Arial"/>
                <w:sz w:val="20"/>
                <w:highlight w:val="yellow"/>
              </w:rPr>
              <w:t>XX</w:t>
            </w:r>
            <w:r w:rsidRPr="00AC7005">
              <w:rPr>
                <w:rFonts w:ascii="Arial" w:hAnsi="Arial"/>
                <w:sz w:val="20"/>
              </w:rPr>
              <w:t xml:space="preserve"> </w:t>
            </w:r>
            <w:r w:rsidR="00B8027B" w:rsidRPr="00AC7005">
              <w:rPr>
                <w:rFonts w:ascii="Arial" w:hAnsi="Arial"/>
                <w:sz w:val="20"/>
              </w:rPr>
              <w:t>%</w:t>
            </w:r>
          </w:p>
        </w:tc>
      </w:tr>
      <w:tr w:rsidR="006045E7" w14:paraId="3ABD034E" w14:textId="77777777" w:rsidTr="00BB14EF">
        <w:trPr>
          <w:cantSplit/>
        </w:trPr>
        <w:tc>
          <w:tcPr>
            <w:tcW w:w="1080" w:type="dxa"/>
          </w:tcPr>
          <w:p w14:paraId="147356CB" w14:textId="77777777" w:rsidR="006045E7" w:rsidRDefault="006045E7" w:rsidP="00AC7005">
            <w:pPr>
              <w:pStyle w:val="tableauretrait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0" w:type="dxa"/>
          </w:tcPr>
          <w:p w14:paraId="27D5670A" w14:textId="3147452D" w:rsidR="006045E7" w:rsidRPr="00CA164E" w:rsidRDefault="001B6742" w:rsidP="00B8027B">
            <w:pPr>
              <w:pStyle w:val="chiffreretrait"/>
              <w:tabs>
                <w:tab w:val="clear" w:pos="1120"/>
              </w:tabs>
              <w:spacing w:before="120" w:after="120"/>
              <w:ind w:left="288" w:hanging="288"/>
              <w:rPr>
                <w:rFonts w:ascii="Arial" w:hAnsi="Arial" w:cs="Arial"/>
                <w:caps/>
                <w:sz w:val="20"/>
                <w:highlight w:val="yellow"/>
              </w:rPr>
            </w:pPr>
            <w:r>
              <w:rPr>
                <w:rFonts w:ascii="Arial" w:hAnsi="Arial" w:cs="Arial"/>
                <w:caps/>
                <w:sz w:val="20"/>
                <w:highlight w:val="yellow"/>
              </w:rPr>
              <w:t>etc.</w:t>
            </w:r>
          </w:p>
        </w:tc>
        <w:tc>
          <w:tcPr>
            <w:tcW w:w="1080" w:type="dxa"/>
            <w:vAlign w:val="bottom"/>
          </w:tcPr>
          <w:p w14:paraId="40DEB470" w14:textId="77777777" w:rsidR="006045E7" w:rsidRPr="00AC7005" w:rsidRDefault="006045E7" w:rsidP="00AC7005">
            <w:pPr>
              <w:pStyle w:val="chiffreretrait"/>
              <w:tabs>
                <w:tab w:val="clear" w:pos="1120"/>
              </w:tabs>
              <w:spacing w:before="120" w:after="120"/>
              <w:ind w:left="0"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6045E7" w14:paraId="33F0580B" w14:textId="77777777" w:rsidTr="006932F7">
        <w:trPr>
          <w:cantSplit/>
        </w:trPr>
        <w:tc>
          <w:tcPr>
            <w:tcW w:w="108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B3F6AFA" w14:textId="77777777" w:rsidR="006045E7" w:rsidRDefault="006045E7" w:rsidP="00AC7005">
            <w:pPr>
              <w:pStyle w:val="tableauretrait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AF7C134" w14:textId="77777777" w:rsidR="006045E7" w:rsidRPr="00CA164E" w:rsidRDefault="006045E7" w:rsidP="00B8027B">
            <w:pPr>
              <w:pStyle w:val="chiffreretrait"/>
              <w:tabs>
                <w:tab w:val="clear" w:pos="1120"/>
              </w:tabs>
              <w:spacing w:before="120" w:after="120"/>
              <w:ind w:left="288" w:hanging="288"/>
              <w:rPr>
                <w:rFonts w:ascii="Arial" w:hAnsi="Arial" w:cs="Arial"/>
                <w:caps/>
                <w:sz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bottom"/>
          </w:tcPr>
          <w:p w14:paraId="4DBBAD33" w14:textId="77777777" w:rsidR="006045E7" w:rsidRPr="00AC7005" w:rsidRDefault="006045E7" w:rsidP="00AC7005">
            <w:pPr>
              <w:pStyle w:val="chiffreretrait"/>
              <w:tabs>
                <w:tab w:val="clear" w:pos="1120"/>
              </w:tabs>
              <w:spacing w:before="120" w:after="120"/>
              <w:ind w:left="0"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6932F7" w14:paraId="7C7F6D57" w14:textId="77777777" w:rsidTr="006932F7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bottom w:val="nil"/>
            </w:tcBorders>
          </w:tcPr>
          <w:p w14:paraId="7A9CBBE4" w14:textId="77777777" w:rsidR="006932F7" w:rsidRPr="00CA164E" w:rsidRDefault="006932F7" w:rsidP="00B8027B">
            <w:pPr>
              <w:pStyle w:val="chiffreretrait"/>
              <w:tabs>
                <w:tab w:val="clear" w:pos="1120"/>
              </w:tabs>
              <w:spacing w:before="120" w:after="120"/>
              <w:ind w:left="288" w:hanging="288"/>
              <w:rPr>
                <w:rFonts w:ascii="Arial" w:hAnsi="Arial" w:cs="Arial"/>
                <w:caps/>
                <w:sz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bottom"/>
          </w:tcPr>
          <w:p w14:paraId="69E11F6C" w14:textId="471AF8EB" w:rsidR="006932F7" w:rsidRPr="006045E7" w:rsidRDefault="006932F7" w:rsidP="00AC7005">
            <w:pPr>
              <w:pStyle w:val="chiffreretrait"/>
              <w:tabs>
                <w:tab w:val="clear" w:pos="1120"/>
              </w:tabs>
              <w:spacing w:before="120" w:after="120"/>
              <w:ind w:left="0"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6045E7">
              <w:rPr>
                <w:rFonts w:ascii="Arial" w:hAnsi="Arial"/>
                <w:b/>
                <w:bCs/>
                <w:sz w:val="20"/>
              </w:rPr>
              <w:t>100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6045E7">
              <w:rPr>
                <w:rFonts w:ascii="Arial" w:hAnsi="Arial"/>
                <w:b/>
                <w:bCs/>
                <w:sz w:val="20"/>
              </w:rPr>
              <w:t>%</w:t>
            </w:r>
          </w:p>
        </w:tc>
      </w:tr>
    </w:tbl>
    <w:p w14:paraId="2AAF5004" w14:textId="3659A338" w:rsidR="00830C4F" w:rsidRDefault="00830C4F" w:rsidP="006045E7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</w:tabs>
        <w:spacing w:before="360" w:after="240"/>
        <w:ind w:left="547" w:firstLine="0"/>
      </w:pPr>
      <w:r>
        <w:br w:type="page"/>
      </w:r>
    </w:p>
    <w:p w14:paraId="0697C57D" w14:textId="1EEEFF68" w:rsidR="00EA6B9E" w:rsidRPr="000E68EA" w:rsidRDefault="00EA6B9E" w:rsidP="003E5563">
      <w:pPr>
        <w:pStyle w:val="Titre2"/>
        <w:numPr>
          <w:ilvl w:val="0"/>
          <w:numId w:val="18"/>
        </w:numPr>
        <w:tabs>
          <w:tab w:val="left" w:pos="540"/>
        </w:tabs>
        <w:spacing w:before="360" w:after="240"/>
        <w:ind w:left="547" w:hanging="547"/>
      </w:pPr>
      <w:bookmarkStart w:id="62" w:name="_Toc11327799"/>
      <w:r w:rsidRPr="000E68EA">
        <w:lastRenderedPageBreak/>
        <w:t>Difficulté des tâches</w:t>
      </w:r>
      <w:bookmarkEnd w:id="62"/>
    </w:p>
    <w:p w14:paraId="077FFE64" w14:textId="2B23FE8A" w:rsidR="00EA6B9E" w:rsidRDefault="00EA6B9E" w:rsidP="00920214">
      <w:pPr>
        <w:spacing w:after="240"/>
        <w:rPr>
          <w:rFonts w:ascii="Arial" w:eastAsia="Times New Roman" w:hAnsi="Arial"/>
          <w:sz w:val="20"/>
        </w:rPr>
      </w:pPr>
      <w:r w:rsidRPr="00830C4F">
        <w:rPr>
          <w:rFonts w:ascii="Arial" w:eastAsia="Times New Roman" w:hAnsi="Arial"/>
          <w:sz w:val="20"/>
        </w:rPr>
        <w:t xml:space="preserve">La difficulté d’une tâche est établie par </w:t>
      </w:r>
      <w:r w:rsidR="008A3CF9">
        <w:rPr>
          <w:rFonts w:ascii="Arial" w:eastAsia="Times New Roman" w:hAnsi="Arial"/>
          <w:sz w:val="20"/>
        </w:rPr>
        <w:t>l’</w:t>
      </w:r>
      <w:r w:rsidRPr="00830C4F">
        <w:rPr>
          <w:rFonts w:ascii="Arial" w:eastAsia="Times New Roman" w:hAnsi="Arial"/>
          <w:sz w:val="20"/>
        </w:rPr>
        <w:t>évaluation du degré d’aisance ou d’effort, tant du point de vue physique que du point de vue intellectuel</w:t>
      </w:r>
      <w:r w:rsidR="008A3CF9">
        <w:rPr>
          <w:rFonts w:ascii="Arial" w:eastAsia="Times New Roman" w:hAnsi="Arial"/>
          <w:sz w:val="20"/>
        </w:rPr>
        <w:t>, nécessaire à l’exécution de la tâche.</w:t>
      </w:r>
    </w:p>
    <w:p w14:paraId="544EFBB9" w14:textId="37D472C7" w:rsidR="00EA6B9E" w:rsidRPr="009D3F5E" w:rsidRDefault="00EA6B9E" w:rsidP="00920214">
      <w:pPr>
        <w:pStyle w:val="Paragraphe"/>
        <w:keepNext/>
        <w:keepLines/>
        <w:spacing w:before="0" w:after="240"/>
        <w:rPr>
          <w:i/>
        </w:rPr>
      </w:pPr>
      <w:r w:rsidRPr="00830C4F">
        <w:t>Les spécialistes de la profession ont répondu à la question : </w:t>
      </w:r>
      <w:r w:rsidRPr="008A3CF9">
        <w:rPr>
          <w:i/>
          <w:iCs/>
        </w:rPr>
        <w:t xml:space="preserve">Pour </w:t>
      </w:r>
      <w:proofErr w:type="gramStart"/>
      <w:r w:rsidR="008A3CF9" w:rsidRPr="008A3CF9">
        <w:rPr>
          <w:i/>
          <w:iCs/>
        </w:rPr>
        <w:t xml:space="preserve">les </w:t>
      </w:r>
      <w:r w:rsidR="008A3CF9" w:rsidRPr="006058A9">
        <w:rPr>
          <w:i/>
          <w:iCs/>
          <w:highlight w:val="yellow"/>
        </w:rPr>
        <w:t>titre</w:t>
      </w:r>
      <w:proofErr w:type="gramEnd"/>
      <w:r w:rsidR="008A3CF9" w:rsidRPr="006058A9">
        <w:rPr>
          <w:i/>
          <w:iCs/>
          <w:highlight w:val="yellow"/>
        </w:rPr>
        <w:t xml:space="preserve"> de la profession</w:t>
      </w:r>
      <w:r w:rsidR="008A3CF9" w:rsidRPr="009D3F5E">
        <w:rPr>
          <w:i/>
        </w:rPr>
        <w:t xml:space="preserve"> </w:t>
      </w:r>
      <w:r w:rsidRPr="009D3F5E">
        <w:rPr>
          <w:i/>
        </w:rPr>
        <w:t xml:space="preserve">en plein exercice, quel est le degré de difficulté lié à l’exécution de </w:t>
      </w:r>
      <w:r w:rsidR="008A3CF9" w:rsidRPr="008A3CF9">
        <w:rPr>
          <w:i/>
          <w:iCs/>
        </w:rPr>
        <w:t>chacune des</w:t>
      </w:r>
      <w:r w:rsidRPr="008A3CF9">
        <w:rPr>
          <w:i/>
          <w:iCs/>
        </w:rPr>
        <w:t xml:space="preserve"> tâche</w:t>
      </w:r>
      <w:r w:rsidR="008A3CF9" w:rsidRPr="008A3CF9">
        <w:rPr>
          <w:i/>
          <w:iCs/>
        </w:rPr>
        <w:t>s</w:t>
      </w:r>
      <w:r w:rsidRPr="009D3F5E">
        <w:rPr>
          <w:i/>
        </w:rPr>
        <w:t xml:space="preserve"> (sur </w:t>
      </w:r>
      <w:r w:rsidR="008F19A2">
        <w:rPr>
          <w:i/>
          <w:iCs/>
        </w:rPr>
        <w:t>l’</w:t>
      </w:r>
      <w:r w:rsidRPr="008A3CF9">
        <w:rPr>
          <w:i/>
          <w:iCs/>
        </w:rPr>
        <w:t>échelle</w:t>
      </w:r>
      <w:r w:rsidRPr="009D3F5E">
        <w:rPr>
          <w:i/>
        </w:rPr>
        <w:t xml:space="preserve"> graduée </w:t>
      </w:r>
      <w:r w:rsidR="00830C4F" w:rsidRPr="009D3F5E">
        <w:rPr>
          <w:i/>
        </w:rPr>
        <w:br/>
      </w:r>
      <w:r w:rsidRPr="009D3F5E">
        <w:rPr>
          <w:i/>
        </w:rPr>
        <w:t>de 1 à 4</w:t>
      </w:r>
      <w:r w:rsidR="008F19A2">
        <w:rPr>
          <w:i/>
          <w:iCs/>
        </w:rPr>
        <w:t xml:space="preserve"> ci-dessous</w:t>
      </w:r>
      <w:r w:rsidRPr="008A3CF9">
        <w:rPr>
          <w:i/>
          <w:iCs/>
        </w:rPr>
        <w:t>)?</w:t>
      </w:r>
    </w:p>
    <w:p w14:paraId="5C80FA82" w14:textId="0D091E22" w:rsidR="008F19A2" w:rsidRPr="000B3A76" w:rsidRDefault="008F19A2" w:rsidP="008F19A2">
      <w:pPr>
        <w:spacing w:before="240"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Échelle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520"/>
      </w:tblGrid>
      <w:tr w:rsidR="008F19A2" w:rsidRPr="005B01B6" w14:paraId="4F8C0BFB" w14:textId="77777777" w:rsidTr="002A70E8">
        <w:tc>
          <w:tcPr>
            <w:tcW w:w="790" w:type="dxa"/>
          </w:tcPr>
          <w:p w14:paraId="5B17390C" w14:textId="77777777" w:rsidR="008F19A2" w:rsidRPr="005B01B6" w:rsidRDefault="008F19A2" w:rsidP="002A70E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shd w:val="clear" w:color="auto" w:fill="E0E0E0"/>
          </w:tcPr>
          <w:p w14:paraId="24F469D0" w14:textId="77777777" w:rsidR="008F19A2" w:rsidRPr="005B01B6" w:rsidRDefault="008F19A2" w:rsidP="002A70E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B01B6">
              <w:rPr>
                <w:rFonts w:ascii="Arial" w:hAnsi="Arial" w:cs="Arial"/>
                <w:sz w:val="18"/>
                <w:szCs w:val="18"/>
              </w:rPr>
              <w:t xml:space="preserve">Tâche très </w:t>
            </w:r>
            <w:r w:rsidRPr="006E151B">
              <w:rPr>
                <w:rFonts w:ascii="Arial" w:hAnsi="Arial" w:cs="Arial"/>
                <w:sz w:val="18"/>
                <w:szCs w:val="18"/>
              </w:rPr>
              <w:t>facile</w:t>
            </w:r>
          </w:p>
        </w:tc>
      </w:tr>
      <w:tr w:rsidR="008F19A2" w:rsidRPr="005B01B6" w14:paraId="70E85549" w14:textId="77777777" w:rsidTr="002A70E8">
        <w:tc>
          <w:tcPr>
            <w:tcW w:w="790" w:type="dxa"/>
          </w:tcPr>
          <w:p w14:paraId="4AB47799" w14:textId="77777777" w:rsidR="008F19A2" w:rsidRPr="005B01B6" w:rsidRDefault="008F19A2" w:rsidP="002A70E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shd w:val="clear" w:color="auto" w:fill="E0E0E0"/>
          </w:tcPr>
          <w:p w14:paraId="085CF324" w14:textId="77777777" w:rsidR="008F19A2" w:rsidRPr="005B01B6" w:rsidRDefault="008F19A2" w:rsidP="002A70E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B01B6">
              <w:rPr>
                <w:rFonts w:ascii="Arial" w:hAnsi="Arial" w:cs="Arial"/>
                <w:sz w:val="18"/>
                <w:szCs w:val="18"/>
              </w:rPr>
              <w:t xml:space="preserve">Tâche </w:t>
            </w:r>
            <w:r w:rsidRPr="006E151B">
              <w:rPr>
                <w:rFonts w:ascii="Arial" w:hAnsi="Arial" w:cs="Arial"/>
                <w:sz w:val="18"/>
                <w:szCs w:val="18"/>
              </w:rPr>
              <w:t>facile</w:t>
            </w:r>
          </w:p>
        </w:tc>
      </w:tr>
      <w:tr w:rsidR="008F19A2" w:rsidRPr="005B01B6" w14:paraId="3B93FD77" w14:textId="77777777" w:rsidTr="002A70E8">
        <w:tc>
          <w:tcPr>
            <w:tcW w:w="790" w:type="dxa"/>
          </w:tcPr>
          <w:p w14:paraId="1C1CCDFA" w14:textId="77777777" w:rsidR="008F19A2" w:rsidRPr="005B01B6" w:rsidRDefault="008F19A2" w:rsidP="002A70E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20" w:type="dxa"/>
            <w:shd w:val="clear" w:color="auto" w:fill="E0E0E0"/>
          </w:tcPr>
          <w:p w14:paraId="1816BE6C" w14:textId="77777777" w:rsidR="008F19A2" w:rsidRPr="005B01B6" w:rsidRDefault="008F19A2" w:rsidP="002A70E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B01B6">
              <w:rPr>
                <w:rFonts w:ascii="Arial" w:hAnsi="Arial" w:cs="Arial"/>
                <w:sz w:val="18"/>
                <w:szCs w:val="18"/>
              </w:rPr>
              <w:t xml:space="preserve">Tâche </w:t>
            </w:r>
            <w:r w:rsidRPr="006E151B">
              <w:rPr>
                <w:rFonts w:ascii="Arial" w:hAnsi="Arial" w:cs="Arial"/>
                <w:sz w:val="18"/>
                <w:szCs w:val="18"/>
              </w:rPr>
              <w:t>difficile</w:t>
            </w:r>
          </w:p>
        </w:tc>
      </w:tr>
      <w:tr w:rsidR="008F19A2" w:rsidRPr="005B01B6" w14:paraId="7573BF51" w14:textId="77777777" w:rsidTr="002A70E8">
        <w:tc>
          <w:tcPr>
            <w:tcW w:w="790" w:type="dxa"/>
          </w:tcPr>
          <w:p w14:paraId="376F9BF7" w14:textId="77777777" w:rsidR="008F19A2" w:rsidRPr="005B01B6" w:rsidRDefault="008F19A2" w:rsidP="002A70E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0" w:type="dxa"/>
            <w:shd w:val="clear" w:color="auto" w:fill="E0E0E0"/>
          </w:tcPr>
          <w:p w14:paraId="4FBF357C" w14:textId="77777777" w:rsidR="008F19A2" w:rsidRPr="005B01B6" w:rsidRDefault="008F19A2" w:rsidP="002A70E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B01B6">
              <w:rPr>
                <w:rFonts w:ascii="Arial" w:hAnsi="Arial" w:cs="Arial"/>
                <w:sz w:val="18"/>
                <w:szCs w:val="18"/>
              </w:rPr>
              <w:t xml:space="preserve">Tâche très </w:t>
            </w:r>
            <w:r w:rsidRPr="006E151B">
              <w:rPr>
                <w:rFonts w:ascii="Arial" w:hAnsi="Arial" w:cs="Arial"/>
                <w:sz w:val="18"/>
                <w:szCs w:val="18"/>
              </w:rPr>
              <w:t>difficile</w:t>
            </w:r>
          </w:p>
        </w:tc>
      </w:tr>
    </w:tbl>
    <w:p w14:paraId="794D0A45" w14:textId="77777777" w:rsidR="008F19A2" w:rsidRPr="008F19A2" w:rsidRDefault="008F19A2" w:rsidP="008F19A2">
      <w:pPr>
        <w:pStyle w:val="Paragraphe"/>
        <w:keepNext/>
        <w:keepLines/>
        <w:spacing w:before="120" w:after="120"/>
      </w:pPr>
    </w:p>
    <w:tbl>
      <w:tblPr>
        <w:tblpPr w:leftFromText="141" w:rightFromText="141" w:vertAnchor="text" w:horzAnchor="margin" w:tblpY="-36"/>
        <w:tblW w:w="9360" w:type="dxa"/>
        <w:tblBorders>
          <w:top w:val="single" w:sz="12" w:space="0" w:color="auto"/>
          <w:bottom w:val="single" w:sz="12" w:space="0" w:color="auto"/>
          <w:insideH w:val="single" w:sz="4" w:space="0" w:color="D9D9D9" w:themeColor="background1" w:themeShade="D9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80"/>
        <w:gridCol w:w="7142"/>
        <w:gridCol w:w="1138"/>
      </w:tblGrid>
      <w:tr w:rsidR="00CA164E" w14:paraId="167DEFB7" w14:textId="77777777" w:rsidTr="008F19A2">
        <w:trPr>
          <w:cantSplit/>
        </w:trPr>
        <w:tc>
          <w:tcPr>
            <w:tcW w:w="1080" w:type="dxa"/>
          </w:tcPr>
          <w:p w14:paraId="2B6A2530" w14:textId="69C0F004" w:rsidR="00CA164E" w:rsidRPr="00AC7005" w:rsidRDefault="00CA164E" w:rsidP="00CA164E">
            <w:pPr>
              <w:pStyle w:val="tableauretrait"/>
              <w:spacing w:before="120" w:after="120"/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AC7005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7142" w:type="dxa"/>
          </w:tcPr>
          <w:p w14:paraId="222176BC" w14:textId="5C862423" w:rsidR="00CA164E" w:rsidRDefault="00CA164E" w:rsidP="00CA164E">
            <w:pPr>
              <w:pStyle w:val="chiffreretrait"/>
              <w:tabs>
                <w:tab w:val="clear" w:pos="1120"/>
              </w:tabs>
              <w:spacing w:before="120" w:after="120"/>
              <w:ind w:left="288" w:hanging="288"/>
              <w:rPr>
                <w:rFonts w:ascii="Arial" w:hAnsi="Arial" w:cs="Arial"/>
                <w:sz w:val="20"/>
              </w:rPr>
            </w:pPr>
            <w:r w:rsidRPr="00CA164E">
              <w:rPr>
                <w:rFonts w:ascii="Arial" w:hAnsi="Arial" w:cs="Arial"/>
                <w:caps/>
                <w:sz w:val="20"/>
                <w:highlight w:val="yellow"/>
              </w:rPr>
              <w:t>ÉNONCÉ DE LA TÂCHE</w:t>
            </w:r>
          </w:p>
        </w:tc>
        <w:tc>
          <w:tcPr>
            <w:tcW w:w="1138" w:type="dxa"/>
            <w:vAlign w:val="bottom"/>
          </w:tcPr>
          <w:p w14:paraId="78D4CB08" w14:textId="4CC9C923" w:rsidR="00CA164E" w:rsidRPr="00CA164E" w:rsidRDefault="00CA164E" w:rsidP="00CA164E">
            <w:pPr>
              <w:pStyle w:val="chiffreretrait"/>
              <w:tabs>
                <w:tab w:val="clear" w:pos="1120"/>
              </w:tabs>
              <w:spacing w:before="120" w:after="120"/>
              <w:ind w:left="0" w:firstLine="0"/>
              <w:jc w:val="center"/>
              <w:rPr>
                <w:rFonts w:ascii="Arial" w:hAnsi="Arial"/>
                <w:sz w:val="20"/>
                <w:highlight w:val="yellow"/>
              </w:rPr>
            </w:pPr>
            <w:r w:rsidRPr="00CA164E">
              <w:rPr>
                <w:rFonts w:ascii="Arial" w:hAnsi="Arial" w:cs="Arial"/>
                <w:sz w:val="20"/>
                <w:highlight w:val="yellow"/>
              </w:rPr>
              <w:t>Résultat</w:t>
            </w:r>
          </w:p>
        </w:tc>
      </w:tr>
      <w:tr w:rsidR="00D63C80" w14:paraId="3097A95B" w14:textId="77777777" w:rsidTr="008F19A2">
        <w:trPr>
          <w:cantSplit/>
        </w:trPr>
        <w:tc>
          <w:tcPr>
            <w:tcW w:w="1080" w:type="dxa"/>
          </w:tcPr>
          <w:p w14:paraId="05684DAC" w14:textId="70C5BFDD" w:rsidR="00D63C80" w:rsidRPr="00AC7005" w:rsidRDefault="00D63C80" w:rsidP="00D63C80">
            <w:pPr>
              <w:pStyle w:val="tableauretrait"/>
              <w:spacing w:before="120" w:after="120"/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AC7005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7142" w:type="dxa"/>
          </w:tcPr>
          <w:p w14:paraId="0D787789" w14:textId="6D5E7A38" w:rsidR="00D63C80" w:rsidRPr="00CA164E" w:rsidRDefault="00D63C80" w:rsidP="00D63C80">
            <w:pPr>
              <w:pStyle w:val="chiffreretrait"/>
              <w:tabs>
                <w:tab w:val="clear" w:pos="1120"/>
              </w:tabs>
              <w:spacing w:before="120" w:after="120"/>
              <w:ind w:left="288" w:hanging="288"/>
              <w:rPr>
                <w:rFonts w:ascii="Arial" w:hAnsi="Arial" w:cs="Arial"/>
                <w:caps/>
                <w:sz w:val="20"/>
                <w:highlight w:val="yellow"/>
              </w:rPr>
            </w:pPr>
            <w:r w:rsidRPr="00CA164E">
              <w:rPr>
                <w:rFonts w:ascii="Arial" w:hAnsi="Arial" w:cs="Arial"/>
                <w:caps/>
                <w:sz w:val="20"/>
                <w:highlight w:val="yellow"/>
              </w:rPr>
              <w:t>ÉNONCÉ DE LA TÂCHE</w:t>
            </w:r>
          </w:p>
        </w:tc>
        <w:tc>
          <w:tcPr>
            <w:tcW w:w="1138" w:type="dxa"/>
            <w:vAlign w:val="bottom"/>
          </w:tcPr>
          <w:p w14:paraId="618E7126" w14:textId="6288347F" w:rsidR="00D63C80" w:rsidRPr="00CA164E" w:rsidRDefault="00D63C80" w:rsidP="00D63C80">
            <w:pPr>
              <w:pStyle w:val="chiffreretrait"/>
              <w:tabs>
                <w:tab w:val="clear" w:pos="1120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CA164E">
              <w:rPr>
                <w:rFonts w:ascii="Arial" w:hAnsi="Arial" w:cs="Arial"/>
                <w:sz w:val="20"/>
                <w:highlight w:val="yellow"/>
              </w:rPr>
              <w:t>Résultat</w:t>
            </w:r>
          </w:p>
        </w:tc>
      </w:tr>
      <w:tr w:rsidR="00D63C80" w14:paraId="1B70ACEB" w14:textId="77777777" w:rsidTr="008F19A2">
        <w:trPr>
          <w:cantSplit/>
        </w:trPr>
        <w:tc>
          <w:tcPr>
            <w:tcW w:w="1080" w:type="dxa"/>
          </w:tcPr>
          <w:p w14:paraId="152752C2" w14:textId="77777777" w:rsidR="00D63C80" w:rsidRPr="00AC7005" w:rsidRDefault="00D63C80" w:rsidP="00D63C80">
            <w:pPr>
              <w:pStyle w:val="tableauretrait"/>
              <w:spacing w:before="120" w:after="120"/>
              <w:ind w:left="0"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42" w:type="dxa"/>
          </w:tcPr>
          <w:p w14:paraId="209EA383" w14:textId="20F0C769" w:rsidR="00D63C80" w:rsidRPr="00CA164E" w:rsidRDefault="00D63C80" w:rsidP="00D63C80">
            <w:pPr>
              <w:pStyle w:val="chiffreretrait"/>
              <w:tabs>
                <w:tab w:val="clear" w:pos="1120"/>
              </w:tabs>
              <w:spacing w:before="120" w:after="120"/>
              <w:ind w:left="288" w:hanging="288"/>
              <w:rPr>
                <w:rFonts w:ascii="Arial" w:hAnsi="Arial" w:cs="Arial"/>
                <w:caps/>
                <w:sz w:val="20"/>
                <w:highlight w:val="yellow"/>
              </w:rPr>
            </w:pPr>
            <w:r>
              <w:rPr>
                <w:rFonts w:ascii="Arial" w:hAnsi="Arial" w:cs="Arial"/>
                <w:caps/>
                <w:sz w:val="20"/>
                <w:highlight w:val="yellow"/>
              </w:rPr>
              <w:t>etc.</w:t>
            </w:r>
          </w:p>
        </w:tc>
        <w:tc>
          <w:tcPr>
            <w:tcW w:w="1138" w:type="dxa"/>
            <w:vAlign w:val="bottom"/>
          </w:tcPr>
          <w:p w14:paraId="00F39390" w14:textId="77777777" w:rsidR="00D63C80" w:rsidRPr="00CA164E" w:rsidRDefault="00D63C80" w:rsidP="00D63C80">
            <w:pPr>
              <w:pStyle w:val="chiffreretrait"/>
              <w:tabs>
                <w:tab w:val="clear" w:pos="1120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D63C80" w14:paraId="4A475FB1" w14:textId="77777777" w:rsidTr="008F19A2">
        <w:trPr>
          <w:cantSplit/>
        </w:trPr>
        <w:tc>
          <w:tcPr>
            <w:tcW w:w="1080" w:type="dxa"/>
          </w:tcPr>
          <w:p w14:paraId="7861F20E" w14:textId="19BC9301" w:rsidR="00D63C80" w:rsidRPr="00AC7005" w:rsidRDefault="00D63C80" w:rsidP="00D63C80">
            <w:pPr>
              <w:pStyle w:val="tableauretrait"/>
              <w:spacing w:before="120" w:after="120"/>
              <w:ind w:left="0"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42" w:type="dxa"/>
          </w:tcPr>
          <w:p w14:paraId="608FF43A" w14:textId="40A51FAA" w:rsidR="00D63C80" w:rsidRPr="00B54369" w:rsidRDefault="00D63C80" w:rsidP="00D63C80">
            <w:pPr>
              <w:pStyle w:val="chiffreretrait"/>
              <w:tabs>
                <w:tab w:val="clear" w:pos="1120"/>
              </w:tabs>
              <w:spacing w:before="120" w:after="120"/>
              <w:ind w:left="288" w:hanging="288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138" w:type="dxa"/>
            <w:vAlign w:val="bottom"/>
          </w:tcPr>
          <w:p w14:paraId="0D9939B4" w14:textId="177362E1" w:rsidR="00D63C80" w:rsidRPr="00B54369" w:rsidRDefault="00D63C80" w:rsidP="00D63C80">
            <w:pPr>
              <w:pStyle w:val="chiffreretrait"/>
              <w:tabs>
                <w:tab w:val="clear" w:pos="1120"/>
              </w:tabs>
              <w:spacing w:before="120" w:after="120"/>
              <w:ind w:left="0" w:firstLine="0"/>
              <w:jc w:val="center"/>
              <w:rPr>
                <w:rFonts w:ascii="Arial" w:hAnsi="Arial"/>
                <w:sz w:val="20"/>
                <w:highlight w:val="yellow"/>
              </w:rPr>
            </w:pPr>
          </w:p>
        </w:tc>
      </w:tr>
    </w:tbl>
    <w:p w14:paraId="79E23796" w14:textId="3A7EFAF7" w:rsidR="00EA6B9E" w:rsidRPr="00A31E1D" w:rsidRDefault="00EA6B9E" w:rsidP="00920214">
      <w:pPr>
        <w:pStyle w:val="Titre2"/>
        <w:numPr>
          <w:ilvl w:val="0"/>
          <w:numId w:val="18"/>
        </w:numPr>
        <w:tabs>
          <w:tab w:val="left" w:pos="540"/>
        </w:tabs>
        <w:spacing w:after="240"/>
        <w:ind w:left="547" w:hanging="547"/>
      </w:pPr>
      <w:bookmarkStart w:id="63" w:name="_Toc11327800"/>
      <w:r w:rsidRPr="00A31E1D">
        <w:t>Importance des tâches</w:t>
      </w:r>
      <w:bookmarkEnd w:id="63"/>
    </w:p>
    <w:p w14:paraId="767B6E80" w14:textId="46532C9D" w:rsidR="00EA6B9E" w:rsidRDefault="00EA6B9E" w:rsidP="00920214">
      <w:pPr>
        <w:pStyle w:val="Paragraphe"/>
        <w:spacing w:before="0" w:after="240"/>
      </w:pPr>
      <w:r w:rsidRPr="00A31E1D">
        <w:t xml:space="preserve">L’importance d’une tâche est établie par </w:t>
      </w:r>
      <w:r w:rsidR="008A3CF9">
        <w:t>l’</w:t>
      </w:r>
      <w:r w:rsidRPr="00A31E1D">
        <w:t xml:space="preserve">évaluation de son caractère </w:t>
      </w:r>
      <w:r w:rsidR="008A3CF9">
        <w:t xml:space="preserve">essentiel, obligatoire, </w:t>
      </w:r>
      <w:r w:rsidRPr="00A31E1D">
        <w:t>prioritaire ou urgent.</w:t>
      </w:r>
    </w:p>
    <w:p w14:paraId="329CBC9B" w14:textId="38109AC4" w:rsidR="008F19A2" w:rsidRPr="00A31E1D" w:rsidRDefault="008F19A2" w:rsidP="00920214">
      <w:pPr>
        <w:pStyle w:val="Paragraphe"/>
        <w:spacing w:before="0" w:after="240"/>
      </w:pPr>
      <w:r w:rsidRPr="00A31E1D">
        <w:t xml:space="preserve">Les spécialistes de la profession ont répondu à la question : </w:t>
      </w:r>
      <w:r w:rsidRPr="00F31BB1">
        <w:rPr>
          <w:i/>
        </w:rPr>
        <w:t xml:space="preserve">Dans votre entreprise ou établissement, quel est le degré d’importance lié à l’exécution de </w:t>
      </w:r>
      <w:r w:rsidRPr="008A3CF9">
        <w:rPr>
          <w:i/>
          <w:iCs/>
        </w:rPr>
        <w:t>chacune des tâches</w:t>
      </w:r>
      <w:r w:rsidRPr="00F31BB1">
        <w:rPr>
          <w:i/>
        </w:rPr>
        <w:t xml:space="preserve"> (sur </w:t>
      </w:r>
      <w:r>
        <w:rPr>
          <w:i/>
          <w:iCs/>
        </w:rPr>
        <w:t>l’échelle</w:t>
      </w:r>
      <w:r w:rsidRPr="00F31BB1">
        <w:rPr>
          <w:i/>
        </w:rPr>
        <w:t xml:space="preserve"> graduée de 1 à 4</w:t>
      </w:r>
      <w:r>
        <w:rPr>
          <w:i/>
          <w:iCs/>
        </w:rPr>
        <w:t xml:space="preserve"> ci</w:t>
      </w:r>
      <w:r w:rsidR="0008679B">
        <w:rPr>
          <w:i/>
          <w:iCs/>
        </w:rPr>
        <w:noBreakHyphen/>
      </w:r>
      <w:r>
        <w:rPr>
          <w:i/>
          <w:iCs/>
        </w:rPr>
        <w:t>dessous</w:t>
      </w:r>
      <w:r w:rsidRPr="008A3CF9">
        <w:rPr>
          <w:i/>
          <w:iCs/>
        </w:rPr>
        <w:t>)</w:t>
      </w:r>
      <w:r w:rsidRPr="00A31E1D">
        <w:t>?</w:t>
      </w:r>
    </w:p>
    <w:p w14:paraId="793A3E05" w14:textId="3D6D75F6" w:rsidR="008F19A2" w:rsidRPr="00D40FB8" w:rsidRDefault="008F19A2" w:rsidP="008F19A2">
      <w:pPr>
        <w:spacing w:before="240"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Échelle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520"/>
      </w:tblGrid>
      <w:tr w:rsidR="008F19A2" w:rsidRPr="00D40FB8" w14:paraId="2D8FD4EF" w14:textId="77777777" w:rsidTr="002A70E8">
        <w:tc>
          <w:tcPr>
            <w:tcW w:w="790" w:type="dxa"/>
          </w:tcPr>
          <w:p w14:paraId="4A6A38E8" w14:textId="77777777" w:rsidR="008F19A2" w:rsidRPr="00D40FB8" w:rsidRDefault="008F19A2" w:rsidP="002A70E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shd w:val="clear" w:color="auto" w:fill="E0E0E0"/>
          </w:tcPr>
          <w:p w14:paraId="6815F61E" w14:textId="77777777" w:rsidR="008F19A2" w:rsidRPr="00D40FB8" w:rsidRDefault="008F19A2" w:rsidP="002A70E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40FB8">
              <w:rPr>
                <w:rFonts w:ascii="Arial" w:hAnsi="Arial" w:cs="Arial"/>
                <w:sz w:val="18"/>
                <w:szCs w:val="18"/>
              </w:rPr>
              <w:t>Tâche très peu importante</w:t>
            </w:r>
          </w:p>
        </w:tc>
      </w:tr>
      <w:tr w:rsidR="008F19A2" w:rsidRPr="00D40FB8" w14:paraId="2BA8B703" w14:textId="77777777" w:rsidTr="002A70E8">
        <w:tc>
          <w:tcPr>
            <w:tcW w:w="790" w:type="dxa"/>
          </w:tcPr>
          <w:p w14:paraId="01E8AE38" w14:textId="77777777" w:rsidR="008F19A2" w:rsidRPr="00D40FB8" w:rsidRDefault="008F19A2" w:rsidP="002A70E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shd w:val="clear" w:color="auto" w:fill="E0E0E0"/>
          </w:tcPr>
          <w:p w14:paraId="56704234" w14:textId="77777777" w:rsidR="008F19A2" w:rsidRPr="00D40FB8" w:rsidRDefault="008F19A2" w:rsidP="002A70E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40FB8">
              <w:rPr>
                <w:rFonts w:ascii="Arial" w:hAnsi="Arial" w:cs="Arial"/>
                <w:sz w:val="18"/>
                <w:szCs w:val="18"/>
              </w:rPr>
              <w:t>Tâche peu importante</w:t>
            </w:r>
          </w:p>
        </w:tc>
      </w:tr>
      <w:tr w:rsidR="008F19A2" w:rsidRPr="00D40FB8" w14:paraId="6FA1EB62" w14:textId="77777777" w:rsidTr="002A70E8">
        <w:tc>
          <w:tcPr>
            <w:tcW w:w="790" w:type="dxa"/>
          </w:tcPr>
          <w:p w14:paraId="0281AAB6" w14:textId="77777777" w:rsidR="008F19A2" w:rsidRPr="00D40FB8" w:rsidRDefault="008F19A2" w:rsidP="002A70E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20" w:type="dxa"/>
            <w:shd w:val="clear" w:color="auto" w:fill="E0E0E0"/>
          </w:tcPr>
          <w:p w14:paraId="437EB992" w14:textId="77777777" w:rsidR="008F19A2" w:rsidRPr="00D40FB8" w:rsidRDefault="008F19A2" w:rsidP="002A70E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40FB8">
              <w:rPr>
                <w:rFonts w:ascii="Arial" w:hAnsi="Arial" w:cs="Arial"/>
                <w:sz w:val="18"/>
                <w:szCs w:val="18"/>
              </w:rPr>
              <w:t>Tâche importante</w:t>
            </w:r>
          </w:p>
        </w:tc>
      </w:tr>
      <w:tr w:rsidR="008F19A2" w:rsidRPr="00D40FB8" w14:paraId="42C2C322" w14:textId="77777777" w:rsidTr="002A70E8">
        <w:tc>
          <w:tcPr>
            <w:tcW w:w="790" w:type="dxa"/>
          </w:tcPr>
          <w:p w14:paraId="31CFFB2D" w14:textId="77777777" w:rsidR="008F19A2" w:rsidRPr="00D40FB8" w:rsidRDefault="008F19A2" w:rsidP="002A70E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0" w:type="dxa"/>
            <w:shd w:val="clear" w:color="auto" w:fill="E0E0E0"/>
          </w:tcPr>
          <w:p w14:paraId="12E3A878" w14:textId="77777777" w:rsidR="008F19A2" w:rsidRPr="00D40FB8" w:rsidRDefault="008F19A2" w:rsidP="002A70E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40FB8">
              <w:rPr>
                <w:rFonts w:ascii="Arial" w:hAnsi="Arial" w:cs="Arial"/>
                <w:sz w:val="18"/>
                <w:szCs w:val="18"/>
              </w:rPr>
              <w:t>Tâche très importante</w:t>
            </w:r>
          </w:p>
        </w:tc>
      </w:tr>
    </w:tbl>
    <w:p w14:paraId="44C4CA64" w14:textId="77777777" w:rsidR="008F19A2" w:rsidRPr="00D40FB8" w:rsidRDefault="008F19A2" w:rsidP="008F19A2">
      <w:pPr>
        <w:rPr>
          <w:rFonts w:ascii="Arial" w:hAnsi="Arial" w:cs="Arial"/>
          <w:sz w:val="18"/>
          <w:szCs w:val="18"/>
        </w:rPr>
      </w:pPr>
    </w:p>
    <w:p w14:paraId="47FCB254" w14:textId="44522226" w:rsidR="008F19A2" w:rsidRPr="00F31BB1" w:rsidRDefault="008F19A2" w:rsidP="008F19A2"/>
    <w:tbl>
      <w:tblPr>
        <w:tblpPr w:leftFromText="141" w:rightFromText="141" w:vertAnchor="text" w:horzAnchor="margin" w:tblpY="-36"/>
        <w:tblW w:w="9360" w:type="dxa"/>
        <w:tblBorders>
          <w:top w:val="single" w:sz="12" w:space="0" w:color="auto"/>
          <w:bottom w:val="single" w:sz="12" w:space="0" w:color="auto"/>
          <w:insideH w:val="single" w:sz="4" w:space="0" w:color="D9D9D9" w:themeColor="background1" w:themeShade="D9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80"/>
        <w:gridCol w:w="7142"/>
        <w:gridCol w:w="1138"/>
      </w:tblGrid>
      <w:tr w:rsidR="00CA164E" w14:paraId="37CEE4FF" w14:textId="77777777" w:rsidTr="008F19A2">
        <w:trPr>
          <w:cantSplit/>
        </w:trPr>
        <w:tc>
          <w:tcPr>
            <w:tcW w:w="1080" w:type="dxa"/>
          </w:tcPr>
          <w:p w14:paraId="65A6C1AC" w14:textId="7B069E88" w:rsidR="00CA164E" w:rsidRPr="00AC7005" w:rsidRDefault="00CA164E" w:rsidP="00CA164E">
            <w:pPr>
              <w:pStyle w:val="tableauretrait"/>
              <w:spacing w:before="120" w:after="120"/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AC7005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7142" w:type="dxa"/>
          </w:tcPr>
          <w:p w14:paraId="4960DC32" w14:textId="1B83BD25" w:rsidR="00CA164E" w:rsidRDefault="00CA164E" w:rsidP="00CA164E">
            <w:pPr>
              <w:pStyle w:val="chiffreretrait"/>
              <w:tabs>
                <w:tab w:val="clear" w:pos="1120"/>
              </w:tabs>
              <w:spacing w:before="120" w:after="120"/>
              <w:ind w:left="288" w:hanging="288"/>
              <w:rPr>
                <w:rFonts w:ascii="Arial" w:hAnsi="Arial" w:cs="Arial"/>
                <w:sz w:val="20"/>
              </w:rPr>
            </w:pPr>
            <w:r w:rsidRPr="00CA164E">
              <w:rPr>
                <w:rFonts w:ascii="Arial" w:hAnsi="Arial" w:cs="Arial"/>
                <w:caps/>
                <w:sz w:val="20"/>
                <w:highlight w:val="yellow"/>
              </w:rPr>
              <w:t>ÉNONCÉ DE LA TÂCHE</w:t>
            </w:r>
          </w:p>
        </w:tc>
        <w:tc>
          <w:tcPr>
            <w:tcW w:w="1138" w:type="dxa"/>
            <w:vAlign w:val="bottom"/>
          </w:tcPr>
          <w:p w14:paraId="23EC358B" w14:textId="2CF8A135" w:rsidR="00CA164E" w:rsidRPr="00AC7005" w:rsidRDefault="00CA164E" w:rsidP="00CA164E">
            <w:pPr>
              <w:pStyle w:val="chiffreretrait"/>
              <w:tabs>
                <w:tab w:val="clear" w:pos="1120"/>
              </w:tabs>
              <w:spacing w:before="120" w:after="120"/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CA164E">
              <w:rPr>
                <w:rFonts w:ascii="Arial" w:hAnsi="Arial" w:cs="Arial"/>
                <w:sz w:val="20"/>
                <w:highlight w:val="yellow"/>
              </w:rPr>
              <w:t>Résultat</w:t>
            </w:r>
          </w:p>
        </w:tc>
      </w:tr>
      <w:tr w:rsidR="00D63C80" w14:paraId="65532B35" w14:textId="77777777" w:rsidTr="008F19A2">
        <w:trPr>
          <w:cantSplit/>
        </w:trPr>
        <w:tc>
          <w:tcPr>
            <w:tcW w:w="1080" w:type="dxa"/>
          </w:tcPr>
          <w:p w14:paraId="25BD1ECC" w14:textId="60908E1C" w:rsidR="00D63C80" w:rsidRPr="00AC7005" w:rsidRDefault="00D63C80" w:rsidP="00D63C80">
            <w:pPr>
              <w:pStyle w:val="tableauretrait"/>
              <w:spacing w:before="120" w:after="120"/>
              <w:ind w:left="0" w:firstLine="0"/>
              <w:jc w:val="center"/>
              <w:rPr>
                <w:rFonts w:ascii="Arial" w:hAnsi="Arial"/>
                <w:sz w:val="20"/>
              </w:rPr>
            </w:pPr>
            <w:r w:rsidRPr="00AC7005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7142" w:type="dxa"/>
          </w:tcPr>
          <w:p w14:paraId="63532BE2" w14:textId="24A8B7E4" w:rsidR="00D63C80" w:rsidRPr="00CA164E" w:rsidRDefault="00D63C80" w:rsidP="00D63C80">
            <w:pPr>
              <w:pStyle w:val="chiffreretrait"/>
              <w:tabs>
                <w:tab w:val="clear" w:pos="1120"/>
              </w:tabs>
              <w:spacing w:before="120" w:after="120"/>
              <w:ind w:left="288" w:hanging="288"/>
              <w:rPr>
                <w:rFonts w:ascii="Arial" w:hAnsi="Arial" w:cs="Arial"/>
                <w:caps/>
                <w:sz w:val="20"/>
                <w:highlight w:val="yellow"/>
              </w:rPr>
            </w:pPr>
            <w:r w:rsidRPr="00CA164E">
              <w:rPr>
                <w:rFonts w:ascii="Arial" w:hAnsi="Arial" w:cs="Arial"/>
                <w:caps/>
                <w:sz w:val="20"/>
                <w:highlight w:val="yellow"/>
              </w:rPr>
              <w:t>ÉNONCÉ DE LA TÂCHE</w:t>
            </w:r>
          </w:p>
        </w:tc>
        <w:tc>
          <w:tcPr>
            <w:tcW w:w="1138" w:type="dxa"/>
            <w:vAlign w:val="bottom"/>
          </w:tcPr>
          <w:p w14:paraId="08C76AA7" w14:textId="04D3E86E" w:rsidR="00D63C80" w:rsidRPr="00CA164E" w:rsidRDefault="00D63C80" w:rsidP="00D63C80">
            <w:pPr>
              <w:pStyle w:val="chiffreretrait"/>
              <w:tabs>
                <w:tab w:val="clear" w:pos="1120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CA164E">
              <w:rPr>
                <w:rFonts w:ascii="Arial" w:hAnsi="Arial" w:cs="Arial"/>
                <w:sz w:val="20"/>
                <w:highlight w:val="yellow"/>
              </w:rPr>
              <w:t>Résultat</w:t>
            </w:r>
          </w:p>
        </w:tc>
      </w:tr>
      <w:tr w:rsidR="00D63C80" w14:paraId="560F2610" w14:textId="77777777" w:rsidTr="008F19A2">
        <w:trPr>
          <w:cantSplit/>
        </w:trPr>
        <w:tc>
          <w:tcPr>
            <w:tcW w:w="1080" w:type="dxa"/>
          </w:tcPr>
          <w:p w14:paraId="3CD9E88E" w14:textId="77777777" w:rsidR="00D63C80" w:rsidRPr="00AC7005" w:rsidRDefault="00D63C80" w:rsidP="00D63C80">
            <w:pPr>
              <w:pStyle w:val="tableauretrait"/>
              <w:spacing w:before="120" w:after="120"/>
              <w:ind w:left="0"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42" w:type="dxa"/>
          </w:tcPr>
          <w:p w14:paraId="0EBB66F5" w14:textId="42AD8657" w:rsidR="00D63C80" w:rsidRPr="00CA164E" w:rsidRDefault="00D63C80" w:rsidP="00D63C80">
            <w:pPr>
              <w:pStyle w:val="chiffreretrait"/>
              <w:tabs>
                <w:tab w:val="clear" w:pos="1120"/>
              </w:tabs>
              <w:spacing w:before="120" w:after="120"/>
              <w:ind w:left="288" w:hanging="288"/>
              <w:rPr>
                <w:rFonts w:ascii="Arial" w:hAnsi="Arial" w:cs="Arial"/>
                <w:caps/>
                <w:sz w:val="20"/>
                <w:highlight w:val="yellow"/>
              </w:rPr>
            </w:pPr>
            <w:r>
              <w:rPr>
                <w:rFonts w:ascii="Arial" w:hAnsi="Arial" w:cs="Arial"/>
                <w:caps/>
                <w:sz w:val="20"/>
                <w:highlight w:val="yellow"/>
              </w:rPr>
              <w:t>etc.</w:t>
            </w:r>
          </w:p>
        </w:tc>
        <w:tc>
          <w:tcPr>
            <w:tcW w:w="1138" w:type="dxa"/>
            <w:vAlign w:val="bottom"/>
          </w:tcPr>
          <w:p w14:paraId="4669708A" w14:textId="77777777" w:rsidR="00D63C80" w:rsidRPr="00CA164E" w:rsidRDefault="00D63C80" w:rsidP="00D63C80">
            <w:pPr>
              <w:pStyle w:val="chiffreretrait"/>
              <w:tabs>
                <w:tab w:val="clear" w:pos="1120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D63C80" w14:paraId="059D34FE" w14:textId="77777777" w:rsidTr="008F19A2">
        <w:trPr>
          <w:cantSplit/>
        </w:trPr>
        <w:tc>
          <w:tcPr>
            <w:tcW w:w="1080" w:type="dxa"/>
          </w:tcPr>
          <w:p w14:paraId="1733D9C4" w14:textId="7B81819F" w:rsidR="00D63C80" w:rsidRPr="00AC7005" w:rsidRDefault="00D63C80" w:rsidP="00D63C80">
            <w:pPr>
              <w:pStyle w:val="tableauretrait"/>
              <w:spacing w:before="120" w:after="120"/>
              <w:ind w:left="0"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42" w:type="dxa"/>
          </w:tcPr>
          <w:p w14:paraId="3B35E07D" w14:textId="59C5274C" w:rsidR="00D63C80" w:rsidRPr="00B54369" w:rsidRDefault="00D63C80" w:rsidP="00D63C80">
            <w:pPr>
              <w:pStyle w:val="chiffreretrait"/>
              <w:tabs>
                <w:tab w:val="clear" w:pos="1120"/>
              </w:tabs>
              <w:spacing w:before="120" w:after="120"/>
              <w:ind w:left="288" w:hanging="288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138" w:type="dxa"/>
            <w:vAlign w:val="bottom"/>
          </w:tcPr>
          <w:p w14:paraId="1CF1DC4D" w14:textId="43FCF162" w:rsidR="00D63C80" w:rsidRPr="00B54369" w:rsidRDefault="00D63C80" w:rsidP="00D63C80">
            <w:pPr>
              <w:pStyle w:val="chiffreretrait"/>
              <w:tabs>
                <w:tab w:val="clear" w:pos="1120"/>
              </w:tabs>
              <w:spacing w:before="120" w:after="120"/>
              <w:ind w:left="0" w:firstLine="0"/>
              <w:jc w:val="center"/>
              <w:rPr>
                <w:rFonts w:ascii="Arial" w:hAnsi="Arial"/>
                <w:sz w:val="20"/>
                <w:highlight w:val="yellow"/>
              </w:rPr>
            </w:pPr>
          </w:p>
        </w:tc>
      </w:tr>
    </w:tbl>
    <w:tbl>
      <w:tblPr>
        <w:tblW w:w="9360" w:type="dxa"/>
        <w:tblBorders>
          <w:top w:val="single" w:sz="8" w:space="0" w:color="auto"/>
          <w:bottom w:val="single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8550"/>
      </w:tblGrid>
      <w:tr w:rsidR="009C23EE" w14:paraId="3B4184B2" w14:textId="77777777" w:rsidTr="009C23EE">
        <w:trPr>
          <w:cantSplit/>
          <w:trHeight w:hRule="exact" w:val="576"/>
        </w:trPr>
        <w:tc>
          <w:tcPr>
            <w:tcW w:w="810" w:type="dxa"/>
            <w:tcBorders>
              <w:top w:val="nil"/>
              <w:bottom w:val="single" w:sz="24" w:space="0" w:color="auto"/>
              <w:right w:val="nil"/>
            </w:tcBorders>
          </w:tcPr>
          <w:p w14:paraId="1DAE3A09" w14:textId="35BD8A20" w:rsidR="009C23EE" w:rsidRPr="002D20BB" w:rsidRDefault="009C23EE" w:rsidP="00BF2CDA">
            <w:pPr>
              <w:pStyle w:val="Titre1"/>
              <w:ind w:left="20" w:firstLine="0"/>
              <w:jc w:val="left"/>
              <w:rPr>
                <w:sz w:val="44"/>
                <w:szCs w:val="44"/>
              </w:rPr>
            </w:pPr>
            <w:bookmarkStart w:id="64" w:name="_Toc11327801"/>
            <w:r>
              <w:rPr>
                <w:sz w:val="44"/>
                <w:szCs w:val="44"/>
              </w:rPr>
              <w:lastRenderedPageBreak/>
              <w:t>4</w:t>
            </w:r>
            <w:bookmarkEnd w:id="64"/>
          </w:p>
        </w:tc>
        <w:tc>
          <w:tcPr>
            <w:tcW w:w="8550" w:type="dxa"/>
            <w:tcBorders>
              <w:top w:val="nil"/>
              <w:left w:val="nil"/>
              <w:bottom w:val="single" w:sz="24" w:space="0" w:color="auto"/>
            </w:tcBorders>
            <w:vAlign w:val="center"/>
          </w:tcPr>
          <w:p w14:paraId="3FF52963" w14:textId="20AC5380" w:rsidR="009C23EE" w:rsidRPr="002D20BB" w:rsidRDefault="00B755A9" w:rsidP="00BF2CDA">
            <w:pPr>
              <w:pStyle w:val="Titre1"/>
              <w:ind w:left="0" w:firstLine="0"/>
              <w:jc w:val="left"/>
              <w:rPr>
                <w:rFonts w:ascii="Swis721 BT" w:hAnsi="Swis721 BT"/>
              </w:rPr>
            </w:pPr>
            <w:bookmarkStart w:id="65" w:name="_Toc11327802"/>
            <w:r>
              <w:t>Connaissances, habiletés et comportements socioaffectifs</w:t>
            </w:r>
            <w:bookmarkEnd w:id="65"/>
          </w:p>
        </w:tc>
      </w:tr>
    </w:tbl>
    <w:p w14:paraId="46B0061D" w14:textId="6C5BA3F5" w:rsidR="00EA6B9E" w:rsidRPr="00A31E1D" w:rsidRDefault="00025964" w:rsidP="00920214">
      <w:pPr>
        <w:pStyle w:val="Paragraphe"/>
        <w:spacing w:after="240"/>
      </w:pPr>
      <w:r>
        <w:t xml:space="preserve">L’accomplissement des tâches </w:t>
      </w:r>
      <w:r w:rsidR="00A84A65">
        <w:t xml:space="preserve">de la profession </w:t>
      </w:r>
      <w:r>
        <w:t>exige des connaissances, des habiletés et des comportements socioaffectifs, dont les principaux sont présentés dans les sections qui suivent.</w:t>
      </w:r>
    </w:p>
    <w:p w14:paraId="69E76DA2" w14:textId="009CB2AF" w:rsidR="00EA6B9E" w:rsidRPr="00A31E1D" w:rsidRDefault="00EA6B9E" w:rsidP="00AA6F3C">
      <w:pPr>
        <w:pStyle w:val="Titre2"/>
        <w:numPr>
          <w:ilvl w:val="0"/>
          <w:numId w:val="19"/>
        </w:numPr>
        <w:tabs>
          <w:tab w:val="left" w:pos="540"/>
        </w:tabs>
        <w:spacing w:before="360" w:after="240"/>
        <w:ind w:left="547" w:hanging="547"/>
      </w:pPr>
      <w:bookmarkStart w:id="66" w:name="_Toc84298852"/>
      <w:bookmarkStart w:id="67" w:name="_Toc11327803"/>
      <w:r w:rsidRPr="00A31E1D">
        <w:t>Connaissances</w:t>
      </w:r>
      <w:bookmarkEnd w:id="66"/>
      <w:bookmarkEnd w:id="67"/>
    </w:p>
    <w:p w14:paraId="54F54EE5" w14:textId="4FB3AFE5" w:rsidR="00427B04" w:rsidRDefault="00025964" w:rsidP="00920214">
      <w:pPr>
        <w:pStyle w:val="Paragraphe"/>
        <w:spacing w:before="0" w:after="240"/>
      </w:pPr>
      <w:r>
        <w:t>Les connaissances énumérées ici touchent aux principales notions et aux principaux concepts nécessaires à l’exercice de la profession</w:t>
      </w:r>
      <w:r w:rsidR="0008679B">
        <w:t>,</w:t>
      </w:r>
      <w:r>
        <w:t xml:space="preserve"> et ce, qu’elles aient été acquises durant une formation</w:t>
      </w:r>
      <w:r w:rsidR="00A938F2">
        <w:t>,</w:t>
      </w:r>
      <w:r>
        <w:t xml:space="preserve"> en milieu de travail ou ailleurs. Elles sont présentées ci-dessous par ordre alphabétique et non par ordre d’importance. </w:t>
      </w:r>
    </w:p>
    <w:p w14:paraId="340788BD" w14:textId="77777777" w:rsidR="0097016A" w:rsidRPr="008D2C62" w:rsidRDefault="0097016A" w:rsidP="00920214">
      <w:pPr>
        <w:pStyle w:val="Paragraphe"/>
        <w:keepNext/>
        <w:numPr>
          <w:ilvl w:val="0"/>
          <w:numId w:val="9"/>
        </w:numPr>
        <w:spacing w:after="240"/>
        <w:ind w:left="360"/>
        <w:rPr>
          <w:bCs/>
        </w:rPr>
      </w:pPr>
    </w:p>
    <w:p w14:paraId="74CEC01F" w14:textId="708805BB" w:rsidR="0097016A" w:rsidRDefault="0097016A" w:rsidP="0097016A">
      <w:pPr>
        <w:pStyle w:val="Titre2"/>
        <w:numPr>
          <w:ilvl w:val="0"/>
          <w:numId w:val="19"/>
        </w:numPr>
        <w:tabs>
          <w:tab w:val="left" w:pos="540"/>
        </w:tabs>
        <w:spacing w:after="240"/>
        <w:ind w:left="547" w:hanging="547"/>
      </w:pPr>
      <w:bookmarkStart w:id="68" w:name="_Toc84298853"/>
      <w:bookmarkStart w:id="69" w:name="_Toc11327804"/>
      <w:r w:rsidRPr="00BE41AA">
        <w:t>Habiletés</w:t>
      </w:r>
    </w:p>
    <w:p w14:paraId="61E09183" w14:textId="5080B5E4" w:rsidR="00EA6B9E" w:rsidRPr="00C65435" w:rsidRDefault="00EA6B9E" w:rsidP="00C65435">
      <w:pPr>
        <w:pStyle w:val="Titre2"/>
        <w:tabs>
          <w:tab w:val="left" w:pos="540"/>
        </w:tabs>
        <w:spacing w:before="360" w:after="240"/>
        <w:ind w:left="0" w:firstLine="0"/>
        <w:rPr>
          <w:b w:val="0"/>
          <w:sz w:val="20"/>
        </w:rPr>
      </w:pPr>
      <w:r w:rsidRPr="00C65435">
        <w:rPr>
          <w:sz w:val="20"/>
        </w:rPr>
        <w:t>Habiletés cognitives</w:t>
      </w:r>
      <w:bookmarkEnd w:id="68"/>
      <w:bookmarkEnd w:id="69"/>
    </w:p>
    <w:p w14:paraId="7F3B451F" w14:textId="33B8D273" w:rsidR="00EA6B9E" w:rsidRDefault="00EA6B9E" w:rsidP="00920214">
      <w:pPr>
        <w:pStyle w:val="Paragraphe"/>
        <w:spacing w:before="0" w:after="240"/>
      </w:pPr>
      <w:bookmarkStart w:id="70" w:name="OLE_LINK15"/>
      <w:bookmarkStart w:id="71" w:name="OLE_LINK16"/>
      <w:r w:rsidRPr="00A31E1D">
        <w:rPr>
          <w:spacing w:val="-3"/>
        </w:rPr>
        <w:t xml:space="preserve">Les habiletés </w:t>
      </w:r>
      <w:r w:rsidRPr="00A31E1D">
        <w:t xml:space="preserve">cognitives présentées ci-dessous </w:t>
      </w:r>
      <w:r w:rsidRPr="00A31E1D">
        <w:rPr>
          <w:spacing w:val="-3"/>
        </w:rPr>
        <w:t>ont trait</w:t>
      </w:r>
      <w:r w:rsidRPr="00A31E1D">
        <w:t xml:space="preserve"> aux principales stratégies intellectuelles utilisées d</w:t>
      </w:r>
      <w:r w:rsidR="00427B04">
        <w:t>ans l’exercice de la profession</w:t>
      </w:r>
      <w:r w:rsidR="0097016A">
        <w:t>.</w:t>
      </w:r>
    </w:p>
    <w:p w14:paraId="44197E3A" w14:textId="37961E1D" w:rsidR="005A68B4" w:rsidRPr="008D2C62" w:rsidRDefault="005A68B4" w:rsidP="00920214">
      <w:pPr>
        <w:pStyle w:val="Paragraphe"/>
        <w:keepNext/>
        <w:numPr>
          <w:ilvl w:val="0"/>
          <w:numId w:val="9"/>
        </w:numPr>
        <w:spacing w:before="0" w:after="240"/>
        <w:ind w:left="360"/>
        <w:rPr>
          <w:bCs/>
        </w:rPr>
      </w:pPr>
      <w:bookmarkStart w:id="72" w:name="_Toc84298854"/>
      <w:bookmarkEnd w:id="70"/>
      <w:bookmarkEnd w:id="71"/>
    </w:p>
    <w:p w14:paraId="338AED71" w14:textId="57AB6FD6" w:rsidR="00EA6B9E" w:rsidRPr="00C65435" w:rsidRDefault="00EA6B9E" w:rsidP="00C65435">
      <w:pPr>
        <w:pStyle w:val="Titre2"/>
        <w:tabs>
          <w:tab w:val="left" w:pos="540"/>
        </w:tabs>
        <w:spacing w:before="360" w:after="240"/>
        <w:rPr>
          <w:b w:val="0"/>
          <w:sz w:val="20"/>
        </w:rPr>
      </w:pPr>
      <w:bookmarkStart w:id="73" w:name="_Toc11327805"/>
      <w:r w:rsidRPr="00C65435">
        <w:rPr>
          <w:sz w:val="20"/>
        </w:rPr>
        <w:t>Habiletés motrices et kinesthésiques</w:t>
      </w:r>
      <w:bookmarkEnd w:id="72"/>
      <w:bookmarkEnd w:id="73"/>
    </w:p>
    <w:p w14:paraId="73C3D347" w14:textId="399D86B3" w:rsidR="00EA6B9E" w:rsidRPr="0097016A" w:rsidRDefault="00EA6B9E" w:rsidP="00920214">
      <w:pPr>
        <w:pStyle w:val="Paragraphe"/>
        <w:spacing w:before="0" w:after="240"/>
      </w:pPr>
      <w:r w:rsidRPr="0097016A">
        <w:t xml:space="preserve">Les habiletés motrices et kinesthésiques </w:t>
      </w:r>
      <w:r w:rsidR="0097016A" w:rsidRPr="0097016A">
        <w:t xml:space="preserve">ci-dessous </w:t>
      </w:r>
      <w:r w:rsidRPr="0097016A">
        <w:t xml:space="preserve">ont trait à l’exécution et au contrôle des gestes et </w:t>
      </w:r>
      <w:r w:rsidR="0097016A" w:rsidRPr="0097016A">
        <w:t xml:space="preserve">des </w:t>
      </w:r>
      <w:r w:rsidRPr="0097016A">
        <w:t>m</w:t>
      </w:r>
      <w:r w:rsidR="00085E73" w:rsidRPr="0097016A">
        <w:t>ouvements</w:t>
      </w:r>
      <w:r w:rsidR="0097016A" w:rsidRPr="0097016A">
        <w:t xml:space="preserve"> exigés dans l’exercice de la profession.</w:t>
      </w:r>
    </w:p>
    <w:p w14:paraId="0F210512" w14:textId="77777777" w:rsidR="0097016A" w:rsidRPr="008D2C62" w:rsidRDefault="0097016A" w:rsidP="00920214">
      <w:pPr>
        <w:pStyle w:val="Paragraphe"/>
        <w:keepNext/>
        <w:numPr>
          <w:ilvl w:val="0"/>
          <w:numId w:val="9"/>
        </w:numPr>
        <w:spacing w:before="0" w:after="240"/>
        <w:ind w:left="360"/>
        <w:rPr>
          <w:bCs/>
        </w:rPr>
      </w:pPr>
    </w:p>
    <w:p w14:paraId="55DF9449" w14:textId="49DA52E8" w:rsidR="00EA6B9E" w:rsidRPr="00C65435" w:rsidRDefault="00EA6B9E" w:rsidP="00C65435">
      <w:pPr>
        <w:pStyle w:val="Titre2"/>
        <w:tabs>
          <w:tab w:val="left" w:pos="540"/>
        </w:tabs>
        <w:spacing w:before="360" w:after="240"/>
        <w:rPr>
          <w:b w:val="0"/>
          <w:sz w:val="20"/>
        </w:rPr>
      </w:pPr>
      <w:bookmarkStart w:id="74" w:name="_Toc84298855"/>
      <w:bookmarkStart w:id="75" w:name="_Toc11327806"/>
      <w:r w:rsidRPr="00C65435">
        <w:rPr>
          <w:sz w:val="20"/>
        </w:rPr>
        <w:t>Habiletés perceptives</w:t>
      </w:r>
      <w:bookmarkEnd w:id="74"/>
      <w:bookmarkEnd w:id="75"/>
    </w:p>
    <w:p w14:paraId="7D488D62" w14:textId="621986AD" w:rsidR="00EA6B9E" w:rsidRDefault="00EA6B9E" w:rsidP="00920214">
      <w:pPr>
        <w:pStyle w:val="Paragraphe"/>
        <w:spacing w:before="0" w:after="240"/>
      </w:pPr>
      <w:r w:rsidRPr="00A31E1D">
        <w:t xml:space="preserve">Les habiletés perceptives sont des capacités sensorielles grâce auxquelles une personne saisit par les sens ce qui se </w:t>
      </w:r>
      <w:r w:rsidR="008061C5">
        <w:t>passe dans son environnement.</w:t>
      </w:r>
    </w:p>
    <w:p w14:paraId="00CC47E1" w14:textId="7B2DA516" w:rsidR="0097016A" w:rsidRPr="008D2C62" w:rsidRDefault="0097016A" w:rsidP="00920214">
      <w:pPr>
        <w:pStyle w:val="Paragraphe"/>
        <w:keepNext/>
        <w:numPr>
          <w:ilvl w:val="0"/>
          <w:numId w:val="9"/>
        </w:numPr>
        <w:spacing w:before="0" w:after="240"/>
        <w:ind w:left="360"/>
        <w:rPr>
          <w:bCs/>
        </w:rPr>
      </w:pPr>
    </w:p>
    <w:p w14:paraId="6364D2C6" w14:textId="35D5102D" w:rsidR="00EA6B9E" w:rsidRPr="00525346" w:rsidRDefault="00EA6B9E" w:rsidP="00525346">
      <w:pPr>
        <w:pStyle w:val="Titre2"/>
        <w:numPr>
          <w:ilvl w:val="0"/>
          <w:numId w:val="19"/>
        </w:numPr>
        <w:tabs>
          <w:tab w:val="left" w:pos="540"/>
        </w:tabs>
        <w:spacing w:after="240"/>
        <w:ind w:left="547" w:hanging="547"/>
      </w:pPr>
      <w:bookmarkStart w:id="76" w:name="_Toc84298856"/>
      <w:bookmarkStart w:id="77" w:name="_Toc11327807"/>
      <w:r w:rsidRPr="00525346">
        <w:t>Comportements socioaffectifs</w:t>
      </w:r>
      <w:bookmarkEnd w:id="76"/>
      <w:bookmarkEnd w:id="77"/>
    </w:p>
    <w:p w14:paraId="2DF6DE9B" w14:textId="3BDC4CDA" w:rsidR="00EA6B9E" w:rsidRPr="00A31E1D" w:rsidRDefault="00EA6B9E" w:rsidP="00920214">
      <w:pPr>
        <w:pStyle w:val="Paragraphe"/>
        <w:spacing w:before="0" w:after="240"/>
      </w:pPr>
      <w:r w:rsidRPr="00A31E1D">
        <w:t xml:space="preserve">Les comportements socioaffectifs sont une manière d’agir, de réagir et d’entrer en relation avec les autres. Ils traduisent des </w:t>
      </w:r>
      <w:r w:rsidR="0097016A">
        <w:t>savoir-être</w:t>
      </w:r>
      <w:r w:rsidRPr="00A31E1D">
        <w:t xml:space="preserve"> et sont liés à des valeurs professionnelles</w:t>
      </w:r>
      <w:r w:rsidR="0097016A">
        <w:t xml:space="preserve"> ou personnelles</w:t>
      </w:r>
      <w:r w:rsidRPr="00A31E1D">
        <w:t xml:space="preserve">. </w:t>
      </w:r>
    </w:p>
    <w:p w14:paraId="42A9E09C" w14:textId="6BF95CBD" w:rsidR="0097016A" w:rsidRDefault="00EA6B9E" w:rsidP="00920214">
      <w:pPr>
        <w:pStyle w:val="Paragraphe"/>
        <w:spacing w:before="0" w:after="240"/>
      </w:pPr>
      <w:r w:rsidRPr="00A31E1D">
        <w:t xml:space="preserve">Pour la </w:t>
      </w:r>
      <w:r w:rsidR="00085E73">
        <w:t>profession</w:t>
      </w:r>
      <w:r w:rsidR="00A938F2">
        <w:t xml:space="preserve"> de</w:t>
      </w:r>
      <w:r w:rsidR="00085E73">
        <w:t xml:space="preserve"> </w:t>
      </w:r>
      <w:r w:rsidR="0075734F" w:rsidRPr="00B54369">
        <w:rPr>
          <w:highlight w:val="yellow"/>
        </w:rPr>
        <w:t>titre de la profession</w:t>
      </w:r>
      <w:r w:rsidRPr="00A31E1D">
        <w:t xml:space="preserve">, les </w:t>
      </w:r>
      <w:r w:rsidR="0097016A">
        <w:t xml:space="preserve">principaux </w:t>
      </w:r>
      <w:r w:rsidRPr="00A31E1D">
        <w:t xml:space="preserve">comportements </w:t>
      </w:r>
      <w:r w:rsidRPr="00525346">
        <w:t xml:space="preserve">socioaffectifs </w:t>
      </w:r>
      <w:r w:rsidR="0097016A" w:rsidRPr="00525346">
        <w:t>s</w:t>
      </w:r>
      <w:r w:rsidR="0097016A">
        <w:t>ont les suivants.</w:t>
      </w:r>
    </w:p>
    <w:p w14:paraId="5D934D4A" w14:textId="77777777" w:rsidR="0097016A" w:rsidRPr="008D2C62" w:rsidRDefault="0097016A" w:rsidP="00920214">
      <w:pPr>
        <w:pStyle w:val="Paragraphe"/>
        <w:keepNext/>
        <w:numPr>
          <w:ilvl w:val="0"/>
          <w:numId w:val="9"/>
        </w:numPr>
        <w:spacing w:before="0" w:after="240"/>
        <w:ind w:left="360"/>
        <w:rPr>
          <w:bCs/>
        </w:rPr>
      </w:pPr>
    </w:p>
    <w:p w14:paraId="119DB0EE" w14:textId="77777777" w:rsidR="0097016A" w:rsidRPr="008D2C62" w:rsidRDefault="0097016A" w:rsidP="00920214">
      <w:pPr>
        <w:pStyle w:val="Paragraphe"/>
        <w:keepNext/>
        <w:numPr>
          <w:ilvl w:val="0"/>
          <w:numId w:val="9"/>
        </w:numPr>
        <w:spacing w:before="0" w:after="240"/>
        <w:ind w:left="360"/>
        <w:rPr>
          <w:bCs/>
        </w:rPr>
      </w:pPr>
    </w:p>
    <w:p w14:paraId="7BBB0BA3" w14:textId="77777777" w:rsidR="00842ED7" w:rsidRDefault="00842ED7">
      <w:pPr>
        <w:jc w:val="left"/>
      </w:pPr>
      <w:r>
        <w:br w:type="page"/>
      </w:r>
    </w:p>
    <w:tbl>
      <w:tblPr>
        <w:tblW w:w="9360" w:type="dxa"/>
        <w:jc w:val="center"/>
        <w:tblBorders>
          <w:top w:val="single" w:sz="8" w:space="0" w:color="auto"/>
          <w:bottom w:val="single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8550"/>
      </w:tblGrid>
      <w:tr w:rsidR="00842ED7" w14:paraId="3D7DB5A2" w14:textId="77777777" w:rsidTr="0044031F">
        <w:trPr>
          <w:cantSplit/>
          <w:trHeight w:hRule="exact" w:val="576"/>
          <w:jc w:val="center"/>
        </w:trPr>
        <w:tc>
          <w:tcPr>
            <w:tcW w:w="810" w:type="dxa"/>
            <w:tcBorders>
              <w:top w:val="nil"/>
              <w:bottom w:val="single" w:sz="24" w:space="0" w:color="auto"/>
              <w:right w:val="nil"/>
            </w:tcBorders>
          </w:tcPr>
          <w:p w14:paraId="51BA709D" w14:textId="77777777" w:rsidR="00842ED7" w:rsidRPr="002D20BB" w:rsidRDefault="00842ED7" w:rsidP="0044031F">
            <w:pPr>
              <w:pStyle w:val="Titre1"/>
              <w:ind w:left="20" w:firstLine="0"/>
              <w:jc w:val="left"/>
              <w:rPr>
                <w:sz w:val="44"/>
                <w:szCs w:val="44"/>
              </w:rPr>
            </w:pPr>
            <w:bookmarkStart w:id="78" w:name="_Toc45630314"/>
            <w:r>
              <w:rPr>
                <w:sz w:val="44"/>
                <w:szCs w:val="44"/>
              </w:rPr>
              <w:lastRenderedPageBreak/>
              <w:t>5</w:t>
            </w:r>
            <w:bookmarkEnd w:id="78"/>
          </w:p>
        </w:tc>
        <w:tc>
          <w:tcPr>
            <w:tcW w:w="8550" w:type="dxa"/>
            <w:tcBorders>
              <w:top w:val="nil"/>
              <w:left w:val="nil"/>
              <w:bottom w:val="single" w:sz="24" w:space="0" w:color="auto"/>
            </w:tcBorders>
            <w:vAlign w:val="center"/>
          </w:tcPr>
          <w:p w14:paraId="787F0F5F" w14:textId="77777777" w:rsidR="00842ED7" w:rsidRPr="002D20BB" w:rsidRDefault="00842ED7" w:rsidP="0044031F">
            <w:pPr>
              <w:pStyle w:val="Titre1"/>
              <w:ind w:left="0" w:firstLine="0"/>
              <w:jc w:val="left"/>
              <w:rPr>
                <w:rFonts w:ascii="Swis721 BT" w:hAnsi="Swis721 BT"/>
              </w:rPr>
            </w:pPr>
            <w:bookmarkStart w:id="79" w:name="_Toc45630315"/>
            <w:r>
              <w:rPr>
                <w:rFonts w:ascii="Swis721 BT" w:hAnsi="Swis721 BT"/>
              </w:rPr>
              <w:t>Suggestions relatives à la formation</w:t>
            </w:r>
            <w:bookmarkEnd w:id="79"/>
          </w:p>
        </w:tc>
      </w:tr>
    </w:tbl>
    <w:p w14:paraId="0413F157" w14:textId="77777777" w:rsidR="009D3368" w:rsidRDefault="00842ED7" w:rsidP="004B6C99">
      <w:pPr>
        <w:spacing w:before="240" w:after="240"/>
        <w:rPr>
          <w:rFonts w:ascii="Arial" w:hAnsi="Arial" w:cs="Arial"/>
          <w:sz w:val="20"/>
        </w:rPr>
      </w:pPr>
      <w:r w:rsidRPr="000A0EF2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’</w:t>
      </w:r>
      <w:r w:rsidRPr="000A0EF2">
        <w:rPr>
          <w:rFonts w:ascii="Arial" w:hAnsi="Arial" w:cs="Arial"/>
          <w:sz w:val="20"/>
        </w:rPr>
        <w:t>atelier d</w:t>
      </w:r>
      <w:r>
        <w:rPr>
          <w:rFonts w:ascii="Arial" w:hAnsi="Arial" w:cs="Arial"/>
          <w:sz w:val="20"/>
        </w:rPr>
        <w:t>’</w:t>
      </w:r>
      <w:r w:rsidRPr="000A0EF2">
        <w:rPr>
          <w:rFonts w:ascii="Arial" w:hAnsi="Arial" w:cs="Arial"/>
          <w:sz w:val="20"/>
        </w:rPr>
        <w:t>analyse de la profession</w:t>
      </w:r>
      <w:r>
        <w:rPr>
          <w:rFonts w:ascii="Arial" w:hAnsi="Arial" w:cs="Arial"/>
          <w:sz w:val="20"/>
        </w:rPr>
        <w:t xml:space="preserve"> de </w:t>
      </w:r>
      <w:r w:rsidRPr="00842ED7">
        <w:rPr>
          <w:rFonts w:ascii="Arial" w:hAnsi="Arial" w:cs="Arial"/>
          <w:i/>
          <w:iCs/>
          <w:sz w:val="20"/>
          <w:highlight w:val="yellow"/>
        </w:rPr>
        <w:t>Titre de la profession</w:t>
      </w:r>
      <w:r>
        <w:rPr>
          <w:rFonts w:ascii="Arial" w:hAnsi="Arial" w:cs="Arial"/>
          <w:sz w:val="20"/>
        </w:rPr>
        <w:t xml:space="preserve"> a permis de recueillir l</w:t>
      </w:r>
      <w:r w:rsidRPr="000A0EF2">
        <w:rPr>
          <w:rFonts w:ascii="Arial" w:hAnsi="Arial" w:cs="Arial"/>
          <w:sz w:val="20"/>
        </w:rPr>
        <w:t xml:space="preserve">es suggestions </w:t>
      </w:r>
      <w:r>
        <w:rPr>
          <w:rFonts w:ascii="Arial" w:hAnsi="Arial" w:cs="Arial"/>
          <w:sz w:val="20"/>
        </w:rPr>
        <w:t xml:space="preserve">suivantes, qui portent </w:t>
      </w:r>
      <w:r w:rsidRPr="000A0EF2">
        <w:rPr>
          <w:rFonts w:ascii="Arial" w:hAnsi="Arial" w:cs="Arial"/>
          <w:sz w:val="20"/>
        </w:rPr>
        <w:t>sur</w:t>
      </w:r>
      <w:r>
        <w:rPr>
          <w:rFonts w:ascii="Arial" w:hAnsi="Arial" w:cs="Arial"/>
          <w:sz w:val="20"/>
        </w:rPr>
        <w:t xml:space="preserve"> différents aspects de la </w:t>
      </w:r>
      <w:commentRangeStart w:id="80"/>
      <w:r>
        <w:rPr>
          <w:rFonts w:ascii="Arial" w:hAnsi="Arial" w:cs="Arial"/>
          <w:sz w:val="20"/>
        </w:rPr>
        <w:t>formation</w:t>
      </w:r>
      <w:commentRangeEnd w:id="80"/>
      <w:r w:rsidR="005D1827">
        <w:rPr>
          <w:rStyle w:val="Marquedecommentaire"/>
        </w:rPr>
        <w:commentReference w:id="80"/>
      </w:r>
      <w:r>
        <w:rPr>
          <w:rFonts w:ascii="Arial" w:hAnsi="Arial" w:cs="Arial"/>
          <w:sz w:val="20"/>
        </w:rPr>
        <w:t>.</w:t>
      </w:r>
    </w:p>
    <w:p w14:paraId="3D0E3834" w14:textId="566BE3ED" w:rsidR="0075734F" w:rsidRPr="009D3368" w:rsidRDefault="0075734F" w:rsidP="009D3368">
      <w:pPr>
        <w:spacing w:before="360" w:after="240"/>
        <w:rPr>
          <w:rFonts w:ascii="Arial" w:hAnsi="Arial" w:cs="Arial"/>
          <w:sz w:val="20"/>
        </w:rPr>
      </w:pPr>
      <w:r w:rsidRPr="009D3368">
        <w:rPr>
          <w:rFonts w:ascii="Arial" w:hAnsi="Arial" w:cs="Arial"/>
        </w:rPr>
        <w:br w:type="page"/>
      </w:r>
    </w:p>
    <w:p w14:paraId="5EF01448" w14:textId="38EAB736" w:rsidR="00FF71C2" w:rsidRPr="00B41FA5" w:rsidRDefault="0075734F" w:rsidP="004B6C99">
      <w:pPr>
        <w:autoSpaceDE w:val="0"/>
        <w:autoSpaceDN w:val="0"/>
        <w:adjustRightInd w:val="0"/>
        <w:ind w:left="1134" w:hanging="1134"/>
        <w:jc w:val="left"/>
        <w:rPr>
          <w:rFonts w:ascii="Arial" w:hAnsi="Arial" w:cs="Arial"/>
          <w:b/>
          <w:sz w:val="28"/>
        </w:rPr>
      </w:pPr>
      <w:r w:rsidRPr="00B41FA5">
        <w:rPr>
          <w:rFonts w:ascii="Arial" w:hAnsi="Arial" w:cs="Arial"/>
          <w:b/>
          <w:bCs/>
          <w:color w:val="000000"/>
          <w:sz w:val="28"/>
          <w:szCs w:val="28"/>
          <w:lang w:eastAsia="fr-CA"/>
        </w:rPr>
        <w:lastRenderedPageBreak/>
        <w:t>Annexe</w:t>
      </w:r>
      <w:r w:rsidR="004B6C99">
        <w:rPr>
          <w:rFonts w:ascii="Arial" w:hAnsi="Arial" w:cs="Arial"/>
          <w:b/>
          <w:bCs/>
          <w:color w:val="000000"/>
          <w:sz w:val="28"/>
          <w:szCs w:val="28"/>
          <w:lang w:eastAsia="fr-CA"/>
        </w:rPr>
        <w:tab/>
      </w:r>
      <w:r w:rsidRPr="00B41FA5">
        <w:rPr>
          <w:rFonts w:ascii="Arial" w:hAnsi="Arial" w:cs="Arial"/>
          <w:b/>
          <w:bCs/>
          <w:color w:val="000000"/>
          <w:sz w:val="28"/>
          <w:szCs w:val="28"/>
          <w:lang w:eastAsia="fr-CA"/>
        </w:rPr>
        <w:t>Prise en compte</w:t>
      </w:r>
      <w:r w:rsidRPr="00B41FA5">
        <w:rPr>
          <w:rFonts w:ascii="Arial" w:eastAsia="Times New Roman" w:hAnsi="Arial" w:cs="Arial"/>
          <w:b/>
          <w:color w:val="000000"/>
          <w:sz w:val="28"/>
        </w:rPr>
        <w:t xml:space="preserve"> du </w:t>
      </w:r>
      <w:r w:rsidRPr="00B41FA5">
        <w:rPr>
          <w:rFonts w:ascii="Arial" w:hAnsi="Arial" w:cs="Arial"/>
          <w:b/>
          <w:bCs/>
          <w:color w:val="000000"/>
          <w:sz w:val="28"/>
          <w:szCs w:val="28"/>
          <w:lang w:eastAsia="fr-CA"/>
        </w:rPr>
        <w:t>développement durable</w:t>
      </w:r>
      <w:r w:rsidRPr="00B41FA5">
        <w:rPr>
          <w:rFonts w:ascii="Arial" w:eastAsia="Times New Roman" w:hAnsi="Arial" w:cs="Arial"/>
          <w:b/>
          <w:color w:val="000000"/>
          <w:sz w:val="28"/>
        </w:rPr>
        <w:t xml:space="preserve"> dans l’exercice</w:t>
      </w:r>
      <w:r w:rsidR="00C26B1A" w:rsidRPr="00B41FA5">
        <w:rPr>
          <w:rFonts w:ascii="Arial" w:eastAsia="Times New Roman" w:hAnsi="Arial" w:cs="Arial"/>
          <w:b/>
          <w:color w:val="000000"/>
          <w:sz w:val="28"/>
        </w:rPr>
        <w:t xml:space="preserve"> </w:t>
      </w:r>
      <w:r w:rsidRPr="00B41FA5">
        <w:rPr>
          <w:rFonts w:ascii="Arial" w:hAnsi="Arial" w:cs="Arial"/>
          <w:b/>
          <w:color w:val="000000"/>
          <w:sz w:val="28"/>
        </w:rPr>
        <w:t>de la profession</w:t>
      </w:r>
      <w:r w:rsidRPr="00B41FA5">
        <w:rPr>
          <w:rFonts w:ascii="Arial" w:hAnsi="Arial" w:cs="Arial"/>
          <w:b/>
          <w:bCs/>
          <w:color w:val="000000"/>
          <w:sz w:val="28"/>
          <w:szCs w:val="28"/>
          <w:lang w:eastAsia="fr-CA"/>
        </w:rPr>
        <w:t xml:space="preserve"> de </w:t>
      </w:r>
      <w:r w:rsidRPr="00B41FA5">
        <w:rPr>
          <w:rFonts w:ascii="Arial" w:hAnsi="Arial" w:cs="Arial"/>
          <w:b/>
          <w:bCs/>
          <w:sz w:val="28"/>
          <w:szCs w:val="28"/>
          <w:highlight w:val="yellow"/>
        </w:rPr>
        <w:t>titre</w:t>
      </w:r>
      <w:r w:rsidRPr="00B41FA5">
        <w:rPr>
          <w:rFonts w:ascii="Arial" w:hAnsi="Arial" w:cs="Arial"/>
          <w:b/>
          <w:sz w:val="28"/>
          <w:highlight w:val="yellow"/>
        </w:rPr>
        <w:t xml:space="preserve"> de la profession</w:t>
      </w:r>
    </w:p>
    <w:p w14:paraId="20B3C095" w14:textId="77777777" w:rsidR="00C26B1A" w:rsidRPr="00B41FA5" w:rsidRDefault="00C26B1A" w:rsidP="00C26B1A">
      <w:pPr>
        <w:autoSpaceDE w:val="0"/>
        <w:autoSpaceDN w:val="0"/>
        <w:adjustRightInd w:val="0"/>
        <w:ind w:left="1276" w:firstLine="142"/>
        <w:rPr>
          <w:rFonts w:ascii="Arial" w:hAnsi="Arial" w:cs="Arial"/>
          <w:b/>
          <w:bCs/>
          <w:sz w:val="28"/>
          <w:szCs w:val="28"/>
        </w:rPr>
      </w:pPr>
    </w:p>
    <w:p w14:paraId="5A1C6C5A" w14:textId="77777777" w:rsidR="0075734F" w:rsidRDefault="0075734F" w:rsidP="0075734F">
      <w:pPr>
        <w:autoSpaceDE w:val="0"/>
        <w:autoSpaceDN w:val="0"/>
        <w:adjustRightInd w:val="0"/>
        <w:ind w:left="1276" w:hanging="1276"/>
        <w:rPr>
          <w:rFonts w:ascii="Arial" w:hAnsi="Arial" w:cs="Arial"/>
          <w:sz w:val="28"/>
          <w:szCs w:val="28"/>
          <w:lang w:eastAsia="fr-CA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1653"/>
        <w:gridCol w:w="1717"/>
        <w:gridCol w:w="1721"/>
        <w:gridCol w:w="2994"/>
        <w:gridCol w:w="1265"/>
      </w:tblGrid>
      <w:tr w:rsidR="004F6CA7" w:rsidRPr="000B06DF" w14:paraId="75CF61D4" w14:textId="77777777" w:rsidTr="008F35CE">
        <w:trPr>
          <w:cantSplit/>
          <w:trHeight w:val="1321"/>
          <w:tblHeader/>
          <w:jc w:val="center"/>
        </w:trPr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07C6CEFF" w14:textId="06AB1182" w:rsidR="00230B31" w:rsidRPr="004851F9" w:rsidRDefault="004851F9" w:rsidP="004851F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50466">
              <w:rPr>
                <w:rFonts w:ascii="Arial" w:hAnsi="Arial" w:cs="Arial"/>
                <w:b/>
                <w:sz w:val="18"/>
                <w:szCs w:val="18"/>
              </w:rPr>
              <w:t>Principe de développement durable</w:t>
            </w: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14:paraId="70FFB7F1" w14:textId="53C77F31" w:rsidR="00230B31" w:rsidRPr="004851F9" w:rsidRDefault="004B6C99" w:rsidP="004B6C9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C99">
              <w:rPr>
                <w:rFonts w:ascii="Arial" w:hAnsi="Arial" w:cs="Arial"/>
                <w:b/>
                <w:sz w:val="18"/>
                <w:szCs w:val="18"/>
              </w:rPr>
              <w:t>Questions liées au principe de DD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sdt>
            <w:sdtPr>
              <w:rPr>
                <w:bCs w:val="0"/>
                <w:color w:val="auto"/>
              </w:rPr>
              <w:id w:val="71551728"/>
              <w:placeholder>
                <w:docPart w:val="7A6AFC8A2F544B0D8AF6AC416DB04B9A"/>
              </w:placeholder>
            </w:sdtPr>
            <w:sdtEndPr/>
            <w:sdtContent>
              <w:commentRangeStart w:id="81" w:displacedByCustomXml="prev"/>
              <w:p w14:paraId="6BADEF40" w14:textId="6F1E36DD" w:rsidR="00230B31" w:rsidRPr="004851F9" w:rsidRDefault="00C26B1A" w:rsidP="004851F9">
                <w:pPr>
                  <w:pStyle w:val="Lgende"/>
                  <w:keepNext w:val="0"/>
                  <w:keepLines w:val="0"/>
                  <w:widowControl w:val="0"/>
                  <w:jc w:val="center"/>
                  <w:rPr>
                    <w:bCs w:val="0"/>
                    <w:color w:val="auto"/>
                  </w:rPr>
                </w:pPr>
                <w:r w:rsidRPr="004851F9">
                  <w:rPr>
                    <w:bCs w:val="0"/>
                    <w:color w:val="auto"/>
                  </w:rPr>
                  <w:t>Application</w:t>
                </w:r>
                <w:commentRangeEnd w:id="81"/>
                <w:r w:rsidR="00954CA0" w:rsidRPr="004851F9">
                  <w:rPr>
                    <w:rStyle w:val="Marquedecommentaire"/>
                    <w:rFonts w:ascii="Times New Roman" w:eastAsia="Times" w:hAnsi="Times New Roman" w:cs="Times New Roman"/>
                    <w:bCs w:val="0"/>
                    <w:color w:val="auto"/>
                    <w:szCs w:val="20"/>
                    <w:lang w:eastAsia="fr-FR"/>
                  </w:rPr>
                  <w:commentReference w:id="81"/>
                </w:r>
                <w:r w:rsidRPr="004851F9">
                  <w:rPr>
                    <w:bCs w:val="0"/>
                    <w:color w:val="auto"/>
                  </w:rPr>
                  <w:t xml:space="preserve"> du </w:t>
                </w:r>
                <w:r w:rsidR="00230B31" w:rsidRPr="004851F9">
                  <w:rPr>
                    <w:bCs w:val="0"/>
                    <w:color w:val="auto"/>
                  </w:rPr>
                  <w:t>principe</w:t>
                </w:r>
              </w:p>
            </w:sdtContent>
          </w:sdt>
        </w:tc>
        <w:tc>
          <w:tcPr>
            <w:tcW w:w="348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299730982"/>
              <w:placeholder>
                <w:docPart w:val="7A6AFC8A2F544B0D8AF6AC416DB04B9A"/>
              </w:placeholder>
            </w:sdtPr>
            <w:sdtEndPr/>
            <w:sdtContent>
              <w:p w14:paraId="116D8527" w14:textId="1F836DF5" w:rsidR="00230B31" w:rsidRPr="004B6C99" w:rsidRDefault="00C26B1A" w:rsidP="004B6C99">
                <w:pPr>
                  <w:widowControl w:val="0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4851F9">
                  <w:rPr>
                    <w:rFonts w:ascii="Arial" w:hAnsi="Arial" w:cs="Arial"/>
                    <w:b/>
                    <w:sz w:val="18"/>
                    <w:szCs w:val="18"/>
                  </w:rPr>
                  <w:t>E</w:t>
                </w:r>
                <w:r w:rsidR="00230B31" w:rsidRPr="004851F9">
                  <w:rPr>
                    <w:rFonts w:ascii="Arial" w:hAnsi="Arial" w:cs="Arial"/>
                    <w:b/>
                    <w:sz w:val="18"/>
                    <w:szCs w:val="18"/>
                  </w:rPr>
                  <w:t>xemples</w:t>
                </w:r>
                <w:r w:rsidRPr="004851F9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illustrant</w:t>
                </w:r>
                <w:r w:rsidR="00230B31" w:rsidRPr="004851F9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l’application du </w:t>
                </w:r>
                <w:commentRangeStart w:id="82"/>
                <w:r w:rsidR="00230B31" w:rsidRPr="004851F9">
                  <w:rPr>
                    <w:rFonts w:ascii="Arial" w:hAnsi="Arial" w:cs="Arial"/>
                    <w:b/>
                    <w:sz w:val="18"/>
                    <w:szCs w:val="18"/>
                  </w:rPr>
                  <w:t>principe</w:t>
                </w:r>
                <w:commentRangeEnd w:id="82"/>
                <w:r w:rsidRPr="004851F9">
                  <w:rPr>
                    <w:rStyle w:val="Marquedecommentaire"/>
                    <w:b/>
                  </w:rPr>
                  <w:commentReference w:id="82"/>
                </w:r>
              </w:p>
            </w:sdtContent>
          </w:sdt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3199D6BA" w14:textId="77777777" w:rsidR="00230B31" w:rsidRPr="004851F9" w:rsidRDefault="00230B31" w:rsidP="004851F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1F9">
              <w:rPr>
                <w:rFonts w:ascii="Arial" w:hAnsi="Arial" w:cs="Arial"/>
                <w:b/>
                <w:sz w:val="18"/>
                <w:szCs w:val="18"/>
              </w:rPr>
              <w:t>Tâches (opérations) touchées par le principe</w:t>
            </w:r>
          </w:p>
        </w:tc>
      </w:tr>
      <w:tr w:rsidR="004F6CA7" w:rsidRPr="000B06DF" w14:paraId="30D6706D" w14:textId="77777777" w:rsidTr="00230B31">
        <w:trPr>
          <w:cantSplit/>
          <w:trHeight w:val="1321"/>
          <w:tblHeader/>
          <w:jc w:val="center"/>
        </w:trPr>
        <w:tc>
          <w:tcPr>
            <w:tcW w:w="1561" w:type="dxa"/>
            <w:shd w:val="clear" w:color="auto" w:fill="FFFFFF" w:themeFill="background1"/>
            <w:vAlign w:val="center"/>
          </w:tcPr>
          <w:p w14:paraId="036B7C64" w14:textId="4F613F2F" w:rsidR="00230B31" w:rsidRPr="00230B31" w:rsidRDefault="00230B31" w:rsidP="00230B3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B31">
              <w:rPr>
                <w:rFonts w:ascii="Arial" w:hAnsi="Arial" w:cs="Arial"/>
                <w:b/>
                <w:sz w:val="18"/>
                <w:szCs w:val="18"/>
              </w:rPr>
              <w:t>Protection de l’environnement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4D8FCC5D" w14:textId="27D87AF2" w:rsidR="00230B31" w:rsidRPr="00230B31" w:rsidRDefault="00230B31" w:rsidP="00230B31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B31">
              <w:rPr>
                <w:rFonts w:ascii="Arial" w:hAnsi="Arial" w:cs="Arial"/>
                <w:sz w:val="18"/>
                <w:szCs w:val="18"/>
              </w:rPr>
              <w:t>Est-ce que des éléments liés à la protection de l’environnement ou à la préservation des espèces peuvent être associés à l’exercice de la profession ?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14:paraId="209FE2EE" w14:textId="77777777" w:rsidR="00230B31" w:rsidRPr="004B6C99" w:rsidRDefault="00230B31" w:rsidP="00230B31">
            <w:pPr>
              <w:pStyle w:val="Lgende"/>
              <w:keepNext w:val="0"/>
              <w:keepLines w:val="0"/>
              <w:widowControl w:val="0"/>
              <w:rPr>
                <w:b w:val="0"/>
                <w:color w:val="auto"/>
              </w:rPr>
            </w:pP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30D18174" w14:textId="77777777" w:rsidR="00230B31" w:rsidRPr="00CB7D95" w:rsidRDefault="00230B31" w:rsidP="00230B31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7060136F" w14:textId="77777777" w:rsidR="00230B31" w:rsidRPr="00CB7D95" w:rsidRDefault="00230B31" w:rsidP="00230B31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4F6CA7" w:rsidRPr="000B06DF" w14:paraId="45E02C6D" w14:textId="77777777" w:rsidTr="00230B31">
        <w:trPr>
          <w:cantSplit/>
          <w:trHeight w:val="1321"/>
          <w:tblHeader/>
          <w:jc w:val="center"/>
        </w:trPr>
        <w:tc>
          <w:tcPr>
            <w:tcW w:w="1561" w:type="dxa"/>
            <w:shd w:val="clear" w:color="auto" w:fill="FFFFFF" w:themeFill="background1"/>
            <w:vAlign w:val="center"/>
          </w:tcPr>
          <w:p w14:paraId="52900348" w14:textId="287F6198" w:rsidR="00230B31" w:rsidRPr="00230B31" w:rsidRDefault="00230B31" w:rsidP="00230B3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B31">
              <w:rPr>
                <w:rFonts w:ascii="Arial" w:hAnsi="Arial" w:cs="Arial"/>
                <w:b/>
                <w:sz w:val="18"/>
                <w:szCs w:val="18"/>
              </w:rPr>
              <w:t>Efficacité économique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79DABD8A" w14:textId="0680C5AD" w:rsidR="00230B31" w:rsidRPr="00230B31" w:rsidRDefault="00230B31" w:rsidP="00230B31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B31">
              <w:rPr>
                <w:rFonts w:ascii="Arial" w:hAnsi="Arial" w:cs="Arial"/>
                <w:sz w:val="18"/>
                <w:szCs w:val="18"/>
              </w:rPr>
              <w:t>Est-ce que l’exercice de la profession offre des possibilités entrepreneuriales?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14:paraId="57A655E9" w14:textId="77777777" w:rsidR="00230B31" w:rsidRPr="004B6C99" w:rsidRDefault="00230B31" w:rsidP="00230B31">
            <w:pPr>
              <w:pStyle w:val="Lgende"/>
              <w:keepNext w:val="0"/>
              <w:keepLines w:val="0"/>
              <w:widowControl w:val="0"/>
              <w:rPr>
                <w:b w:val="0"/>
                <w:color w:val="auto"/>
              </w:rPr>
            </w:pP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233AB260" w14:textId="77777777" w:rsidR="00230B31" w:rsidRPr="00CB7D95" w:rsidRDefault="00230B31" w:rsidP="00230B31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DD9C17A" w14:textId="77777777" w:rsidR="00230B31" w:rsidRPr="00CB7D95" w:rsidRDefault="00230B31" w:rsidP="00230B31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4F6CA7" w:rsidRPr="000B06DF" w14:paraId="0BECD531" w14:textId="77777777" w:rsidTr="003178B2">
        <w:trPr>
          <w:cantSplit/>
          <w:trHeight w:val="1321"/>
          <w:tblHeader/>
          <w:jc w:val="center"/>
        </w:trPr>
        <w:tc>
          <w:tcPr>
            <w:tcW w:w="1561" w:type="dxa"/>
            <w:shd w:val="clear" w:color="auto" w:fill="FFFFFF" w:themeFill="background1"/>
            <w:vAlign w:val="center"/>
          </w:tcPr>
          <w:p w14:paraId="56467E37" w14:textId="6718699A" w:rsidR="00230B31" w:rsidRPr="00230B31" w:rsidRDefault="00230B31" w:rsidP="003178B2">
            <w:pPr>
              <w:widowControl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commentRangeStart w:id="83"/>
            <w:r w:rsidRPr="00230B31">
              <w:rPr>
                <w:rFonts w:ascii="Arial" w:hAnsi="Arial" w:cs="Arial"/>
                <w:b/>
                <w:sz w:val="18"/>
                <w:szCs w:val="18"/>
              </w:rPr>
              <w:t>Prévention</w:t>
            </w:r>
            <w:commentRangeEnd w:id="83"/>
            <w:r w:rsidR="00E35933">
              <w:rPr>
                <w:rStyle w:val="Marquedecommentaire"/>
              </w:rPr>
              <w:commentReference w:id="83"/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6964E383" w14:textId="10C0AF28" w:rsidR="00230B31" w:rsidRPr="00230B31" w:rsidRDefault="00230B31" w:rsidP="003178B2">
            <w:pPr>
              <w:pStyle w:val="Default"/>
              <w:spacing w:before="120" w:after="120"/>
              <w:jc w:val="center"/>
              <w:rPr>
                <w:sz w:val="18"/>
                <w:szCs w:val="18"/>
              </w:rPr>
            </w:pPr>
            <w:r w:rsidRPr="00230B31">
              <w:rPr>
                <w:sz w:val="18"/>
                <w:szCs w:val="18"/>
              </w:rPr>
              <w:t xml:space="preserve">Est-ce que l’exercice </w:t>
            </w:r>
            <w:r w:rsidR="004B6C99">
              <w:rPr>
                <w:sz w:val="18"/>
                <w:szCs w:val="18"/>
              </w:rPr>
              <w:t>de la profession n</w:t>
            </w:r>
            <w:r w:rsidRPr="00230B31">
              <w:rPr>
                <w:sz w:val="18"/>
                <w:szCs w:val="18"/>
              </w:rPr>
              <w:t>écessite de mettre en œuvre des mesures pour prévenir des risques connus?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14:paraId="5E790921" w14:textId="77777777" w:rsidR="00230B31" w:rsidRPr="004B6C99" w:rsidRDefault="00230B31" w:rsidP="00230B31">
            <w:pPr>
              <w:pStyle w:val="Lgende"/>
              <w:keepNext w:val="0"/>
              <w:keepLines w:val="0"/>
              <w:widowControl w:val="0"/>
              <w:rPr>
                <w:b w:val="0"/>
                <w:color w:val="auto"/>
              </w:rPr>
            </w:pP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64603072" w14:textId="77777777" w:rsidR="00230B31" w:rsidRPr="00CB7D95" w:rsidRDefault="00230B31" w:rsidP="00230B31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592F701C" w14:textId="77777777" w:rsidR="00230B31" w:rsidRPr="00CB7D95" w:rsidRDefault="00230B31" w:rsidP="00230B31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F4683A1" w14:textId="77777777" w:rsidR="0075734F" w:rsidRPr="00B41FA5" w:rsidRDefault="0075734F" w:rsidP="00B41FA5">
      <w:pPr>
        <w:autoSpaceDE w:val="0"/>
        <w:autoSpaceDN w:val="0"/>
        <w:adjustRightInd w:val="0"/>
        <w:ind w:left="1276" w:hanging="1276"/>
        <w:rPr>
          <w:color w:val="000000"/>
          <w:sz w:val="28"/>
        </w:rPr>
      </w:pPr>
    </w:p>
    <w:sectPr w:rsidR="0075734F" w:rsidRPr="00B41FA5" w:rsidSect="008D0F96">
      <w:type w:val="oddPage"/>
      <w:pgSz w:w="12240" w:h="15840" w:code="1"/>
      <w:pgMar w:top="1440" w:right="1440" w:bottom="1440" w:left="1440" w:header="720" w:footer="10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cie Marchessault" w:date="2023-12-19T05:43:00Z" w:initials="LM">
    <w:p w14:paraId="37FA5E0B" w14:textId="77777777" w:rsidR="001D7C3A" w:rsidRDefault="001D7C3A" w:rsidP="001D7C3A">
      <w:pPr>
        <w:pStyle w:val="Commentaire"/>
      </w:pPr>
      <w:r>
        <w:rPr>
          <w:rStyle w:val="Marquedecommentaire"/>
        </w:rPr>
        <w:annotationRef/>
      </w:r>
      <w:r>
        <w:t>Tout le texte surligné en jaune doit être remplacé par les données propres à chaque analyse de profession. Le surlignage doit ensuite être supprimé.</w:t>
      </w:r>
    </w:p>
  </w:comment>
  <w:comment w:id="1" w:author="Lucie Marchessault" w:date="2024-03-15T15:22:00Z" w:initials="LM">
    <w:p w14:paraId="1634B658" w14:textId="77777777" w:rsidR="00A5293C" w:rsidRDefault="00A5293C" w:rsidP="00A5293C">
      <w:pPr>
        <w:pStyle w:val="Commentaire"/>
        <w:jc w:val="left"/>
      </w:pPr>
      <w:r>
        <w:rPr>
          <w:rStyle w:val="Marquedecommentaire"/>
        </w:rPr>
        <w:annotationRef/>
      </w:r>
      <w:r>
        <w:t>Centre de services scolaire, commission scolaire, etc.</w:t>
      </w:r>
    </w:p>
  </w:comment>
  <w:comment w:id="8" w:author="Lucie Marchessault" w:date="2023-12-12T17:19:00Z" w:initials="LM">
    <w:p w14:paraId="5E1D3274" w14:textId="0DF4BEF6" w:rsidR="00E62337" w:rsidRDefault="00E62337" w:rsidP="00E62337">
      <w:pPr>
        <w:pStyle w:val="Commentaire"/>
        <w:jc w:val="left"/>
      </w:pPr>
      <w:r>
        <w:rPr>
          <w:rStyle w:val="Marquedecommentaire"/>
        </w:rPr>
        <w:annotationRef/>
      </w:r>
      <w:r>
        <w:t>Choisir un des 2.</w:t>
      </w:r>
    </w:p>
  </w:comment>
  <w:comment w:id="9" w:author="Lucie Marchessault" w:date="2023-12-12T17:20:00Z" w:initials="LM">
    <w:p w14:paraId="5BD0594F" w14:textId="77777777" w:rsidR="00E62337" w:rsidRDefault="00E62337" w:rsidP="00E62337">
      <w:pPr>
        <w:pStyle w:val="Commentaire"/>
        <w:jc w:val="left"/>
      </w:pPr>
      <w:r>
        <w:rPr>
          <w:rStyle w:val="Marquedecommentaire"/>
        </w:rPr>
        <w:annotationRef/>
      </w:r>
      <w:r>
        <w:t>Idem.</w:t>
      </w:r>
    </w:p>
  </w:comment>
  <w:comment w:id="10" w:author="Lucie Marchessault" w:date="2023-12-12T17:20:00Z" w:initials="LM">
    <w:p w14:paraId="34BA1AC0" w14:textId="77777777" w:rsidR="00E62337" w:rsidRDefault="00E62337" w:rsidP="00E62337">
      <w:pPr>
        <w:pStyle w:val="Commentaire"/>
        <w:jc w:val="left"/>
      </w:pPr>
      <w:r>
        <w:rPr>
          <w:rStyle w:val="Marquedecommentaire"/>
        </w:rPr>
        <w:annotationRef/>
      </w:r>
      <w:r>
        <w:t>Idem</w:t>
      </w:r>
    </w:p>
  </w:comment>
  <w:comment w:id="18" w:author="Lucie Marchessault" w:date="2023-12-18T17:54:00Z" w:initials="LM">
    <w:p w14:paraId="6926BC65" w14:textId="77777777" w:rsidR="00C91D85" w:rsidRDefault="00C91D85" w:rsidP="00C91D85">
      <w:pPr>
        <w:pStyle w:val="Commentaire"/>
        <w:jc w:val="left"/>
      </w:pPr>
      <w:r>
        <w:rPr>
          <w:rStyle w:val="Marquedecommentaire"/>
        </w:rPr>
        <w:annotationRef/>
      </w:r>
      <w:r>
        <w:t xml:space="preserve">S'il n'y a eu aucune </w:t>
      </w:r>
      <w:r>
        <w:rPr>
          <w:i/>
          <w:iCs/>
        </w:rPr>
        <w:t>contribution particulière</w:t>
      </w:r>
      <w:r>
        <w:t>, supprimer la rubrique.</w:t>
      </w:r>
    </w:p>
  </w:comment>
  <w:comment w:id="20" w:author="Lucie Marchessault" w:date="2023-12-12T16:34:00Z" w:initials="LM">
    <w:p w14:paraId="332F1498" w14:textId="77777777" w:rsidR="00AE47A3" w:rsidRDefault="0097333F" w:rsidP="00AE47A3">
      <w:pPr>
        <w:pStyle w:val="Commentaire"/>
        <w:jc w:val="left"/>
      </w:pPr>
      <w:r>
        <w:rPr>
          <w:rStyle w:val="Marquedecommentaire"/>
        </w:rPr>
        <w:annotationRef/>
      </w:r>
      <w:r w:rsidR="00AE47A3">
        <w:t>Choisir un des 2 documents et supprimer l’autre.</w:t>
      </w:r>
    </w:p>
  </w:comment>
  <w:comment w:id="21" w:author="Lucie Marchessault" w:date="2023-12-12T16:35:00Z" w:initials="LM">
    <w:p w14:paraId="00B07859" w14:textId="77777777" w:rsidR="00AE47A3" w:rsidRDefault="00F84CF0" w:rsidP="00AE47A3">
      <w:pPr>
        <w:pStyle w:val="Commentaire"/>
        <w:jc w:val="left"/>
      </w:pPr>
      <w:r>
        <w:rPr>
          <w:rStyle w:val="Marquedecommentaire"/>
        </w:rPr>
        <w:annotationRef/>
      </w:r>
      <w:r w:rsidR="00AE47A3">
        <w:t>Choisir un des 2 paragraphes et supprimer l'autre.</w:t>
      </w:r>
    </w:p>
  </w:comment>
  <w:comment w:id="22" w:author="Lucie Marchessault" w:date="2023-12-13T17:33:00Z" w:initials="LM">
    <w:p w14:paraId="7AAAF773" w14:textId="77777777" w:rsidR="00AD3633" w:rsidRDefault="00AD3633" w:rsidP="00AD3633">
      <w:pPr>
        <w:pStyle w:val="Commentaire"/>
        <w:jc w:val="left"/>
      </w:pPr>
      <w:r>
        <w:rPr>
          <w:rStyle w:val="Marquedecommentaire"/>
        </w:rPr>
        <w:annotationRef/>
      </w:r>
      <w:r>
        <w:t>Ajouter des rubriques, au besoin.</w:t>
      </w:r>
    </w:p>
  </w:comment>
  <w:comment w:id="23" w:author="Lucie Marchessault" w:date="2023-12-18T18:52:00Z" w:initials="LM">
    <w:p w14:paraId="0BE40345" w14:textId="77777777" w:rsidR="00AD3633" w:rsidRDefault="00AD3633" w:rsidP="00AD3633">
      <w:pPr>
        <w:pStyle w:val="Commentaire"/>
        <w:jc w:val="left"/>
      </w:pPr>
      <w:r>
        <w:rPr>
          <w:rStyle w:val="Marquedecommentaire"/>
        </w:rPr>
        <w:annotationRef/>
      </w:r>
      <w:r>
        <w:t xml:space="preserve">Nombre total de personnes qui ont participé à l'analyse de profession. </w:t>
      </w:r>
    </w:p>
  </w:comment>
  <w:comment w:id="24" w:author="Lucie Marchessault" w:date="2024-03-14T18:33:00Z" w:initials="LM">
    <w:p w14:paraId="455E37B9" w14:textId="77777777" w:rsidR="00AD3633" w:rsidRDefault="00AD3633" w:rsidP="00AD3633">
      <w:pPr>
        <w:pStyle w:val="Commentaire"/>
        <w:jc w:val="left"/>
      </w:pPr>
      <w:r>
        <w:rPr>
          <w:rStyle w:val="Marquedecommentaire"/>
        </w:rPr>
        <w:annotationRef/>
      </w:r>
      <w:r>
        <w:t>Titres d'emploi exacts des personnes qui ont participé à l'analyse de profession.</w:t>
      </w:r>
    </w:p>
  </w:comment>
  <w:comment w:id="25" w:author="Lucie Marchessault" w:date="2024-03-14T18:35:00Z" w:initials="LM">
    <w:p w14:paraId="4A8C7CE3" w14:textId="77777777" w:rsidR="00AD3633" w:rsidRDefault="00AD3633" w:rsidP="00AD3633">
      <w:pPr>
        <w:pStyle w:val="Commentaire"/>
        <w:jc w:val="left"/>
      </w:pPr>
      <w:r>
        <w:rPr>
          <w:rStyle w:val="Marquedecommentaire"/>
        </w:rPr>
        <w:annotationRef/>
      </w:r>
      <w:r>
        <w:t>Statuts tels que : permanent, temporaire, saisonnier, travail autonome, etc.</w:t>
      </w:r>
    </w:p>
  </w:comment>
  <w:comment w:id="26" w:author="Lucie Marchessault" w:date="2024-03-14T18:35:00Z" w:initials="LM">
    <w:p w14:paraId="0A9FF1A7" w14:textId="77777777" w:rsidR="00AD3633" w:rsidRDefault="00AD3633" w:rsidP="00AD3633">
      <w:pPr>
        <w:pStyle w:val="Commentaire"/>
        <w:jc w:val="left"/>
      </w:pPr>
      <w:r>
        <w:rPr>
          <w:rStyle w:val="Marquedecommentaire"/>
        </w:rPr>
        <w:annotationRef/>
      </w:r>
      <w:r>
        <w:t>Secteurs d'activités de l'entreprise : construction, santé, fabrication, services, etc.</w:t>
      </w:r>
    </w:p>
  </w:comment>
  <w:comment w:id="27" w:author="Lucie Marchessault" w:date="2024-03-14T18:50:00Z" w:initials="LM">
    <w:p w14:paraId="35063756" w14:textId="77777777" w:rsidR="00AD3633" w:rsidRDefault="00AD3633" w:rsidP="00AD3633">
      <w:pPr>
        <w:pStyle w:val="Commentaire"/>
        <w:jc w:val="left"/>
      </w:pPr>
      <w:r>
        <w:rPr>
          <w:rStyle w:val="Marquedecommentaire"/>
        </w:rPr>
        <w:annotationRef/>
      </w:r>
      <w:r>
        <w:t>Supprimer les tailles d’entreprises non-représentées.</w:t>
      </w:r>
    </w:p>
  </w:comment>
  <w:comment w:id="28" w:author="Lucie Marchessault" w:date="2024-03-14T18:50:00Z" w:initials="LM">
    <w:p w14:paraId="4A85A367" w14:textId="77777777" w:rsidR="00AD3633" w:rsidRDefault="00AD3633" w:rsidP="00AD3633">
      <w:pPr>
        <w:pStyle w:val="Commentaire"/>
        <w:jc w:val="left"/>
      </w:pPr>
      <w:r>
        <w:rPr>
          <w:rStyle w:val="Marquedecommentaire"/>
        </w:rPr>
        <w:annotationRef/>
      </w:r>
      <w:r>
        <w:t>Supprimer les régions non-représentées.</w:t>
      </w:r>
    </w:p>
  </w:comment>
  <w:comment w:id="31" w:author="Lucie Marchessault" w:date="2023-12-18T19:01:00Z" w:initials="LM">
    <w:p w14:paraId="488B5BED" w14:textId="1B7E249E" w:rsidR="003526CD" w:rsidRDefault="003526CD" w:rsidP="003526CD">
      <w:pPr>
        <w:pStyle w:val="Commentaire"/>
        <w:jc w:val="left"/>
      </w:pPr>
      <w:r>
        <w:rPr>
          <w:rStyle w:val="Marquedecommentaire"/>
        </w:rPr>
        <w:annotationRef/>
      </w:r>
      <w:r>
        <w:t xml:space="preserve">On mentionne ici toutes les appellations possibles, y compris celles qu'on a mentionnées dans le tableau </w:t>
      </w:r>
      <w:r>
        <w:rPr>
          <w:i/>
          <w:iCs/>
        </w:rPr>
        <w:t>Caractéristiques de l'échantillon</w:t>
      </w:r>
      <w:r>
        <w:t>.</w:t>
      </w:r>
    </w:p>
  </w:comment>
  <w:comment w:id="33" w:author="Lucie Marchessault" w:date="2023-09-26T23:17:00Z" w:initials="LM">
    <w:p w14:paraId="3D6A6EAE" w14:textId="41D7B363" w:rsidR="00B0275A" w:rsidRDefault="001C5F81">
      <w:pPr>
        <w:pStyle w:val="Commentaire"/>
        <w:jc w:val="left"/>
      </w:pPr>
      <w:r>
        <w:rPr>
          <w:rStyle w:val="Marquedecommentaire"/>
        </w:rPr>
        <w:annotationRef/>
      </w:r>
      <w:r w:rsidR="00B0275A">
        <w:t>On peut traiter ici de sujets tels que:</w:t>
      </w:r>
    </w:p>
    <w:p w14:paraId="3724EB71" w14:textId="77777777" w:rsidR="00B0275A" w:rsidRDefault="00B0275A">
      <w:pPr>
        <w:pStyle w:val="Commentaire"/>
        <w:jc w:val="left"/>
      </w:pPr>
      <w:r>
        <w:t>-  Secteurs d’activité</w:t>
      </w:r>
    </w:p>
    <w:p w14:paraId="1E692CEA" w14:textId="77777777" w:rsidR="00B0275A" w:rsidRDefault="00B0275A">
      <w:pPr>
        <w:pStyle w:val="Commentaire"/>
        <w:jc w:val="left"/>
      </w:pPr>
      <w:r>
        <w:t>-  Champs d’exercice</w:t>
      </w:r>
    </w:p>
    <w:p w14:paraId="43ECBED6" w14:textId="77777777" w:rsidR="00B0275A" w:rsidRDefault="00B0275A">
      <w:pPr>
        <w:pStyle w:val="Commentaire"/>
        <w:jc w:val="left"/>
      </w:pPr>
      <w:r>
        <w:t>-  Types d'employeurs</w:t>
      </w:r>
    </w:p>
    <w:p w14:paraId="6C61E990" w14:textId="77777777" w:rsidR="00B0275A" w:rsidRDefault="00B0275A">
      <w:pPr>
        <w:pStyle w:val="Commentaire"/>
        <w:jc w:val="left"/>
      </w:pPr>
      <w:r>
        <w:t>-  Type de résultats du travail</w:t>
      </w:r>
    </w:p>
    <w:p w14:paraId="034A20A5" w14:textId="77777777" w:rsidR="00B0275A" w:rsidRDefault="00B0275A">
      <w:pPr>
        <w:pStyle w:val="Commentaire"/>
        <w:jc w:val="left"/>
      </w:pPr>
      <w:r>
        <w:t>-  Organisation du travail</w:t>
      </w:r>
    </w:p>
    <w:p w14:paraId="4DD2F9A3" w14:textId="77777777" w:rsidR="00B0275A" w:rsidRDefault="00B0275A">
      <w:pPr>
        <w:pStyle w:val="Commentaire"/>
        <w:jc w:val="left"/>
      </w:pPr>
      <w:r>
        <w:t>-  Responsabilités</w:t>
      </w:r>
    </w:p>
    <w:p w14:paraId="346A6AA3" w14:textId="77777777" w:rsidR="00B0275A" w:rsidRDefault="00B0275A" w:rsidP="00DB4918">
      <w:pPr>
        <w:pStyle w:val="Commentaire"/>
        <w:jc w:val="left"/>
      </w:pPr>
      <w:r>
        <w:t>-  etc.</w:t>
      </w:r>
    </w:p>
  </w:comment>
  <w:comment w:id="36" w:author="Lucie Marchessault" w:date="2024-03-15T14:36:00Z" w:initials="LM">
    <w:p w14:paraId="01791D74" w14:textId="77777777" w:rsidR="00581208" w:rsidRDefault="00581208" w:rsidP="00581208">
      <w:pPr>
        <w:pStyle w:val="Commentaire"/>
        <w:jc w:val="left"/>
      </w:pPr>
      <w:r>
        <w:rPr>
          <w:rStyle w:val="Marquedecommentaire"/>
        </w:rPr>
        <w:annotationRef/>
      </w:r>
      <w:r>
        <w:t>S’il n’existe aucun autre niveau d’exercice, ajouter cette phrase, sinon la supprimer.</w:t>
      </w:r>
    </w:p>
  </w:comment>
  <w:comment w:id="38" w:author="Lucie Marchessault" w:date="2023-09-27T13:30:00Z" w:initials="LM">
    <w:p w14:paraId="1E27DE14" w14:textId="539C93B6" w:rsidR="005D1B6E" w:rsidRDefault="00603C7B" w:rsidP="005D1B6E">
      <w:pPr>
        <w:pStyle w:val="Commentaire"/>
        <w:jc w:val="left"/>
      </w:pPr>
      <w:r>
        <w:rPr>
          <w:rStyle w:val="Marquedecommentaire"/>
        </w:rPr>
        <w:annotationRef/>
      </w:r>
      <w:r w:rsidR="005D1B6E">
        <w:t>Cette section peut être divisée, par exemple :</w:t>
      </w:r>
    </w:p>
    <w:p w14:paraId="7A7F70A4" w14:textId="77777777" w:rsidR="005D1B6E" w:rsidRDefault="005D1B6E" w:rsidP="005D1B6E">
      <w:pPr>
        <w:pStyle w:val="Commentaire"/>
        <w:numPr>
          <w:ilvl w:val="0"/>
          <w:numId w:val="44"/>
        </w:numPr>
        <w:jc w:val="left"/>
      </w:pPr>
      <w:r>
        <w:t>statut d'emploi</w:t>
      </w:r>
    </w:p>
    <w:p w14:paraId="06113972" w14:textId="77777777" w:rsidR="005D1B6E" w:rsidRDefault="005D1B6E" w:rsidP="005D1B6E">
      <w:pPr>
        <w:pStyle w:val="Commentaire"/>
        <w:numPr>
          <w:ilvl w:val="0"/>
          <w:numId w:val="44"/>
        </w:numPr>
        <w:jc w:val="left"/>
      </w:pPr>
      <w:r>
        <w:t>horaire de travail</w:t>
      </w:r>
    </w:p>
    <w:p w14:paraId="5DD57340" w14:textId="77777777" w:rsidR="005D1B6E" w:rsidRDefault="005D1B6E" w:rsidP="005D1B6E">
      <w:pPr>
        <w:pStyle w:val="Commentaire"/>
        <w:numPr>
          <w:ilvl w:val="0"/>
          <w:numId w:val="44"/>
        </w:numPr>
        <w:jc w:val="left"/>
      </w:pPr>
      <w:r>
        <w:t>lieu de travail et mobilité</w:t>
      </w:r>
    </w:p>
    <w:p w14:paraId="66912334" w14:textId="77777777" w:rsidR="005D1B6E" w:rsidRDefault="005D1B6E" w:rsidP="005D1B6E">
      <w:pPr>
        <w:pStyle w:val="Commentaire"/>
        <w:numPr>
          <w:ilvl w:val="0"/>
          <w:numId w:val="44"/>
        </w:numPr>
        <w:jc w:val="left"/>
      </w:pPr>
      <w:r>
        <w:t>etc.</w:t>
      </w:r>
    </w:p>
  </w:comment>
  <w:comment w:id="40" w:author="Lucie Marchessault" w:date="2023-09-27T13:34:00Z" w:initials="LM">
    <w:p w14:paraId="33DCD01B" w14:textId="5672FC6A" w:rsidR="00D33DCA" w:rsidRDefault="00D33DCA" w:rsidP="008B7C86">
      <w:pPr>
        <w:pStyle w:val="Commentaire"/>
        <w:jc w:val="left"/>
      </w:pPr>
      <w:r>
        <w:rPr>
          <w:rStyle w:val="Marquedecommentaire"/>
        </w:rPr>
        <w:annotationRef/>
      </w:r>
      <w:r>
        <w:t>Les thèmes suivants peuvent être traités dans cette section : critères de sélection, période de probation ou de qualification, possibilités d'avancement, etc.</w:t>
      </w:r>
    </w:p>
  </w:comment>
  <w:comment w:id="42" w:author="Lucie Marchessault" w:date="2023-09-27T13:42:00Z" w:initials="LM">
    <w:p w14:paraId="61D89D47" w14:textId="77777777" w:rsidR="00BB63A8" w:rsidRDefault="00C279F5" w:rsidP="00BB63A8">
      <w:pPr>
        <w:pStyle w:val="Commentaire"/>
        <w:jc w:val="left"/>
      </w:pPr>
      <w:r>
        <w:rPr>
          <w:rStyle w:val="Marquedecommentaire"/>
        </w:rPr>
        <w:annotationRef/>
      </w:r>
      <w:r w:rsidR="00BB63A8">
        <w:t>Dans cette section, on peut traiter des changements déjà présents depuis quelques années et de ceux à venir, à court et moyen terme.</w:t>
      </w:r>
    </w:p>
    <w:p w14:paraId="7BA65F34" w14:textId="77777777" w:rsidR="00BB63A8" w:rsidRDefault="00BB63A8" w:rsidP="00BB63A8">
      <w:pPr>
        <w:pStyle w:val="Commentaire"/>
        <w:jc w:val="left"/>
      </w:pPr>
      <w:r>
        <w:t>Il ne s'agit pas de décrire les changements dans le domaine en général, mais uniquement ceux qui ont ou auront une incidence réelle sur les tâches de la profession visée.</w:t>
      </w:r>
    </w:p>
  </w:comment>
  <w:comment w:id="45" w:author="Lucie Marchessault" w:date="2023-12-12T17:56:00Z" w:initials="LM">
    <w:p w14:paraId="341BF8EA" w14:textId="55932B59" w:rsidR="00BA72E5" w:rsidRDefault="00B41FA5" w:rsidP="00BA72E5">
      <w:pPr>
        <w:pStyle w:val="Commentaire"/>
        <w:jc w:val="left"/>
      </w:pPr>
      <w:r>
        <w:rPr>
          <w:rStyle w:val="Marquedecommentaire"/>
        </w:rPr>
        <w:annotationRef/>
      </w:r>
      <w:r w:rsidR="00BA72E5">
        <w:t>Il s'agit, bien sûr, d'exemples, mais leur format (place de l'auteur et de la date, italiques, etc.) est recommandé pour cette rubrique.</w:t>
      </w:r>
    </w:p>
  </w:comment>
  <w:comment w:id="51" w:author="Lucie Marchessault" w:date="2023-12-12T17:36:00Z" w:initials="LM">
    <w:p w14:paraId="5EB3BF19" w14:textId="77777777" w:rsidR="00C33330" w:rsidRDefault="0065025B" w:rsidP="00C33330">
      <w:pPr>
        <w:pStyle w:val="Commentaire"/>
        <w:jc w:val="left"/>
      </w:pPr>
      <w:r>
        <w:rPr>
          <w:rStyle w:val="Marquedecommentaire"/>
        </w:rPr>
        <w:annotationRef/>
      </w:r>
      <w:r w:rsidR="00C33330">
        <w:t>Des précisions additionnelles peuvent être ajoutées pour préciser les particularités de la tâche ou de certaines de ses opérations, les champs d'application possibles, les contextes de travail, etc.</w:t>
      </w:r>
    </w:p>
    <w:p w14:paraId="5A725AA8" w14:textId="77777777" w:rsidR="00C33330" w:rsidRDefault="00C33330" w:rsidP="00C33330">
      <w:pPr>
        <w:pStyle w:val="Commentaire"/>
        <w:jc w:val="left"/>
      </w:pPr>
      <w:r>
        <w:t>Sinon, supprimer la rubrique.</w:t>
      </w:r>
    </w:p>
  </w:comment>
  <w:comment w:id="55" w:author="Lucie Marchessault" w:date="2023-09-27T15:10:00Z" w:initials="LM">
    <w:p w14:paraId="64A8A03D" w14:textId="76FC9DA1" w:rsidR="00663E59" w:rsidRDefault="00663E59">
      <w:pPr>
        <w:pStyle w:val="Commentaire"/>
        <w:jc w:val="left"/>
      </w:pPr>
      <w:r>
        <w:rPr>
          <w:rStyle w:val="Marquedecommentaire"/>
        </w:rPr>
        <w:annotationRef/>
      </w:r>
      <w:r>
        <w:t xml:space="preserve">Exemple de formulation </w:t>
      </w:r>
    </w:p>
    <w:p w14:paraId="34182CB0" w14:textId="77777777" w:rsidR="00663E59" w:rsidRDefault="00663E59">
      <w:pPr>
        <w:pStyle w:val="Commentaire"/>
        <w:jc w:val="left"/>
      </w:pPr>
    </w:p>
    <w:p w14:paraId="1E771E54" w14:textId="77777777" w:rsidR="00663E59" w:rsidRDefault="00663E59">
      <w:pPr>
        <w:pStyle w:val="Commentaire"/>
        <w:jc w:val="left"/>
      </w:pPr>
      <w:r>
        <w:t>Une fonction d'entretien qui comprend les tâches :</w:t>
      </w:r>
    </w:p>
    <w:p w14:paraId="5AD32D71" w14:textId="77777777" w:rsidR="00663E59" w:rsidRDefault="00663E59">
      <w:pPr>
        <w:pStyle w:val="Commentaire"/>
        <w:jc w:val="left"/>
      </w:pPr>
      <w:r>
        <w:t>1. xxxxxxx (titre de la tâche)</w:t>
      </w:r>
    </w:p>
    <w:p w14:paraId="72833957" w14:textId="77777777" w:rsidR="00663E59" w:rsidRDefault="00663E59">
      <w:pPr>
        <w:pStyle w:val="Commentaire"/>
        <w:jc w:val="left"/>
      </w:pPr>
      <w:r>
        <w:t>2. xxxxxxxx</w:t>
      </w:r>
    </w:p>
    <w:p w14:paraId="2F3BB106" w14:textId="77777777" w:rsidR="00663E59" w:rsidRDefault="00663E59">
      <w:pPr>
        <w:pStyle w:val="Commentaire"/>
        <w:jc w:val="left"/>
      </w:pPr>
      <w:r>
        <w:t>Une fonction de réparation qui comprend les tâches :</w:t>
      </w:r>
    </w:p>
    <w:p w14:paraId="2002F4BF" w14:textId="77777777" w:rsidR="00663E59" w:rsidRDefault="00663E59">
      <w:pPr>
        <w:pStyle w:val="Commentaire"/>
        <w:jc w:val="left"/>
      </w:pPr>
      <w:r>
        <w:t>3 . xxxxx</w:t>
      </w:r>
    </w:p>
    <w:p w14:paraId="2C73F464" w14:textId="77777777" w:rsidR="00663E59" w:rsidRDefault="00663E59">
      <w:pPr>
        <w:pStyle w:val="Commentaire"/>
        <w:jc w:val="left"/>
      </w:pPr>
      <w:r>
        <w:t>4.  xxxx</w:t>
      </w:r>
    </w:p>
    <w:p w14:paraId="413D4EB1" w14:textId="77777777" w:rsidR="00663E59" w:rsidRDefault="00663E59" w:rsidP="0047012F">
      <w:pPr>
        <w:pStyle w:val="Commentaire"/>
        <w:jc w:val="left"/>
      </w:pPr>
      <w:r>
        <w:t>Etc.</w:t>
      </w:r>
    </w:p>
  </w:comment>
  <w:comment w:id="58" w:author="Lucie Marchessault" w:date="2023-09-27T17:36:00Z" w:initials="LM">
    <w:p w14:paraId="7B7CE848" w14:textId="77777777" w:rsidR="00E01E95" w:rsidRDefault="004A3809" w:rsidP="00E01E95">
      <w:pPr>
        <w:pStyle w:val="Commentaire"/>
        <w:jc w:val="left"/>
      </w:pPr>
      <w:r>
        <w:rPr>
          <w:rStyle w:val="Marquedecommentaire"/>
        </w:rPr>
        <w:annotationRef/>
      </w:r>
      <w:r w:rsidR="00E01E95">
        <w:t>Modifiez ce paragraphe si d'autres types de données quantitatives ont été recueillies.</w:t>
      </w:r>
    </w:p>
  </w:comment>
  <w:comment w:id="61" w:author="Lucie Marchessault" w:date="2023-09-27T17:41:00Z" w:initials="LM">
    <w:p w14:paraId="1922FC58" w14:textId="1E43D4C2" w:rsidR="006932F7" w:rsidRDefault="008A3CF9" w:rsidP="006932F7">
      <w:pPr>
        <w:pStyle w:val="Commentaire"/>
        <w:jc w:val="left"/>
      </w:pPr>
      <w:r>
        <w:rPr>
          <w:rStyle w:val="Marquedecommentaire"/>
        </w:rPr>
        <w:annotationRef/>
      </w:r>
      <w:r w:rsidR="006932F7">
        <w:t>Une journée ou une semaine ou ...</w:t>
      </w:r>
    </w:p>
  </w:comment>
  <w:comment w:id="80" w:author="Lucie Marchessault" w:date="2023-12-18T17:41:00Z" w:initials="LM">
    <w:p w14:paraId="09D63B13" w14:textId="35E549FD" w:rsidR="00947AF8" w:rsidRDefault="005D1827" w:rsidP="00947AF8">
      <w:pPr>
        <w:pStyle w:val="Commentaire"/>
        <w:jc w:val="left"/>
      </w:pPr>
      <w:r>
        <w:rPr>
          <w:rStyle w:val="Marquedecommentaire"/>
        </w:rPr>
        <w:annotationRef/>
      </w:r>
      <w:r w:rsidR="00947AF8">
        <w:t>Dans le cas où un grand nombre de suggestions ont été recueillies, celles-ci peuvent être regroupées par grands thèmes, par exemple :</w:t>
      </w:r>
    </w:p>
    <w:p w14:paraId="7AA4FC6C" w14:textId="77777777" w:rsidR="00947AF8" w:rsidRDefault="00947AF8" w:rsidP="00947AF8">
      <w:pPr>
        <w:pStyle w:val="Commentaire"/>
        <w:jc w:val="left"/>
      </w:pPr>
      <w:r>
        <w:t xml:space="preserve">- contenu de la formation </w:t>
      </w:r>
    </w:p>
    <w:p w14:paraId="2674C81A" w14:textId="77777777" w:rsidR="00947AF8" w:rsidRDefault="00947AF8" w:rsidP="00947AF8">
      <w:pPr>
        <w:pStyle w:val="Commentaire"/>
        <w:jc w:val="left"/>
      </w:pPr>
      <w:r>
        <w:t xml:space="preserve">- profil de sortie des finissants </w:t>
      </w:r>
    </w:p>
    <w:p w14:paraId="692D5380" w14:textId="77777777" w:rsidR="00947AF8" w:rsidRDefault="00947AF8" w:rsidP="00947AF8">
      <w:pPr>
        <w:pStyle w:val="Commentaire"/>
        <w:jc w:val="left"/>
      </w:pPr>
      <w:r>
        <w:rPr>
          <w:color w:val="272727"/>
        </w:rPr>
        <w:t>- approches pédagogiques</w:t>
      </w:r>
    </w:p>
    <w:p w14:paraId="0AE94F56" w14:textId="77777777" w:rsidR="00947AF8" w:rsidRDefault="00947AF8" w:rsidP="00947AF8">
      <w:pPr>
        <w:pStyle w:val="Commentaire"/>
        <w:jc w:val="left"/>
      </w:pPr>
      <w:r>
        <w:rPr>
          <w:color w:val="272727"/>
        </w:rPr>
        <w:t>- activités d’apprentissage</w:t>
      </w:r>
    </w:p>
    <w:p w14:paraId="3395570E" w14:textId="77777777" w:rsidR="00947AF8" w:rsidRDefault="00947AF8" w:rsidP="00947AF8">
      <w:pPr>
        <w:pStyle w:val="Commentaire"/>
        <w:jc w:val="left"/>
      </w:pPr>
      <w:r>
        <w:rPr>
          <w:color w:val="272727"/>
        </w:rPr>
        <w:t>- organisation de la formation</w:t>
      </w:r>
    </w:p>
    <w:p w14:paraId="03399280" w14:textId="77777777" w:rsidR="00947AF8" w:rsidRDefault="00947AF8" w:rsidP="00947AF8">
      <w:pPr>
        <w:pStyle w:val="Commentaire"/>
        <w:jc w:val="left"/>
      </w:pPr>
      <w:r>
        <w:rPr>
          <w:color w:val="272727"/>
        </w:rPr>
        <w:t xml:space="preserve">- collaborations de l'industrie </w:t>
      </w:r>
    </w:p>
    <w:p w14:paraId="52B5E6E1" w14:textId="77777777" w:rsidR="00947AF8" w:rsidRDefault="00947AF8" w:rsidP="00947AF8">
      <w:pPr>
        <w:pStyle w:val="Commentaire"/>
        <w:jc w:val="left"/>
      </w:pPr>
      <w:r>
        <w:rPr>
          <w:color w:val="272727"/>
        </w:rPr>
        <w:t>- stages</w:t>
      </w:r>
    </w:p>
    <w:p w14:paraId="0151A279" w14:textId="77777777" w:rsidR="00947AF8" w:rsidRDefault="00947AF8" w:rsidP="00947AF8">
      <w:pPr>
        <w:pStyle w:val="Commentaire"/>
        <w:jc w:val="left"/>
      </w:pPr>
      <w:r>
        <w:t>- etc.</w:t>
      </w:r>
    </w:p>
  </w:comment>
  <w:comment w:id="81" w:author="Lucie Marchessault" w:date="2023-12-12T18:04:00Z" w:initials="LM">
    <w:p w14:paraId="19D4ABEE" w14:textId="3CB45C9A" w:rsidR="00954CA0" w:rsidRDefault="00954CA0" w:rsidP="00954CA0">
      <w:pPr>
        <w:pStyle w:val="Commentaire"/>
        <w:jc w:val="left"/>
      </w:pPr>
      <w:r>
        <w:rPr>
          <w:rStyle w:val="Marquedecommentaire"/>
        </w:rPr>
        <w:annotationRef/>
      </w:r>
      <w:r>
        <w:t>Indiquer dans la colonne un des choix suivants :</w:t>
      </w:r>
    </w:p>
    <w:p w14:paraId="0ED482A2" w14:textId="77777777" w:rsidR="00954CA0" w:rsidRDefault="00954CA0" w:rsidP="00954CA0">
      <w:pPr>
        <w:pStyle w:val="Commentaire"/>
        <w:jc w:val="left"/>
      </w:pPr>
      <w:r>
        <w:t>- ne s’applique pas</w:t>
      </w:r>
    </w:p>
    <w:p w14:paraId="09A44B09" w14:textId="77777777" w:rsidR="00954CA0" w:rsidRDefault="00954CA0" w:rsidP="00954CA0">
      <w:pPr>
        <w:pStyle w:val="Commentaire"/>
        <w:jc w:val="left"/>
      </w:pPr>
      <w:r>
        <w:t>- faible</w:t>
      </w:r>
    </w:p>
    <w:p w14:paraId="7EDF4500" w14:textId="77777777" w:rsidR="00954CA0" w:rsidRDefault="00954CA0" w:rsidP="00954CA0">
      <w:pPr>
        <w:pStyle w:val="Commentaire"/>
        <w:jc w:val="left"/>
      </w:pPr>
      <w:r>
        <w:t>- modérée</w:t>
      </w:r>
    </w:p>
    <w:p w14:paraId="5601A63D" w14:textId="77777777" w:rsidR="00954CA0" w:rsidRDefault="00954CA0" w:rsidP="00954CA0">
      <w:pPr>
        <w:pStyle w:val="Commentaire"/>
        <w:jc w:val="left"/>
      </w:pPr>
      <w:r>
        <w:t>- élevée</w:t>
      </w:r>
    </w:p>
  </w:comment>
  <w:comment w:id="82" w:author="Lucie Marchessault" w:date="2023-09-27T18:43:00Z" w:initials="LM">
    <w:p w14:paraId="49F01E6B" w14:textId="77777777" w:rsidR="00954CA0" w:rsidRDefault="00C26B1A" w:rsidP="00954CA0">
      <w:pPr>
        <w:pStyle w:val="Commentaire"/>
        <w:jc w:val="left"/>
      </w:pPr>
      <w:r>
        <w:rPr>
          <w:rStyle w:val="Marquedecommentaire"/>
        </w:rPr>
        <w:annotationRef/>
      </w:r>
      <w:r w:rsidR="00954CA0">
        <w:t>Ne rien indiquer si vous avez répondu « ne s’applique pas » dans la colonne précédente.</w:t>
      </w:r>
    </w:p>
  </w:comment>
  <w:comment w:id="83" w:author="Lucie Marchessault" w:date="2024-03-15T15:44:00Z" w:initials="LM">
    <w:p w14:paraId="5303E76F" w14:textId="77777777" w:rsidR="00E35933" w:rsidRDefault="00E35933" w:rsidP="00E35933">
      <w:pPr>
        <w:pStyle w:val="Commentaire"/>
        <w:jc w:val="left"/>
      </w:pPr>
      <w:r>
        <w:rPr>
          <w:rStyle w:val="Marquedecommentaire"/>
        </w:rPr>
        <w:annotationRef/>
      </w:r>
      <w:r>
        <w:t xml:space="preserve">La version complète du tableau comporte d’autres principes de développement durable. </w:t>
      </w:r>
    </w:p>
    <w:p w14:paraId="57D275D9" w14:textId="77777777" w:rsidR="00E35933" w:rsidRDefault="00E35933" w:rsidP="00E35933">
      <w:pPr>
        <w:pStyle w:val="Commentaire"/>
        <w:jc w:val="left"/>
      </w:pPr>
      <w:r>
        <w:t>Les trois qui ont été retenus ici sont généralement les plus pertinents aux fins d’un rapport d’AP.</w:t>
      </w:r>
    </w:p>
    <w:p w14:paraId="3FFFEE95" w14:textId="77777777" w:rsidR="00E35933" w:rsidRDefault="00E35933" w:rsidP="00E35933">
      <w:pPr>
        <w:pStyle w:val="Commentaire"/>
        <w:jc w:val="left"/>
      </w:pPr>
      <w:r>
        <w:t xml:space="preserve">Cependant, on peut ajouter d’autres principes issus du document suivant  : </w:t>
      </w:r>
    </w:p>
    <w:p w14:paraId="76B8628F" w14:textId="77777777" w:rsidR="00E35933" w:rsidRDefault="00E35933" w:rsidP="00E35933">
      <w:pPr>
        <w:pStyle w:val="Commentaire"/>
        <w:jc w:val="left"/>
      </w:pPr>
      <w:r>
        <w:rPr>
          <w:i/>
          <w:iCs/>
        </w:rPr>
        <w:t>Prise en compte du développement durable dans les programmes d’études de la formation professionnelle et de la formation technique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FA5E0B" w15:done="0"/>
  <w15:commentEx w15:paraId="1634B658" w15:done="0"/>
  <w15:commentEx w15:paraId="5E1D3274" w15:done="0"/>
  <w15:commentEx w15:paraId="5BD0594F" w15:done="0"/>
  <w15:commentEx w15:paraId="34BA1AC0" w15:done="0"/>
  <w15:commentEx w15:paraId="6926BC65" w15:done="0"/>
  <w15:commentEx w15:paraId="332F1498" w15:done="0"/>
  <w15:commentEx w15:paraId="00B07859" w15:done="0"/>
  <w15:commentEx w15:paraId="7AAAF773" w15:done="0"/>
  <w15:commentEx w15:paraId="0BE40345" w15:done="0"/>
  <w15:commentEx w15:paraId="455E37B9" w15:done="0"/>
  <w15:commentEx w15:paraId="4A8C7CE3" w15:done="0"/>
  <w15:commentEx w15:paraId="0A9FF1A7" w15:done="0"/>
  <w15:commentEx w15:paraId="35063756" w15:done="0"/>
  <w15:commentEx w15:paraId="4A85A367" w15:done="0"/>
  <w15:commentEx w15:paraId="488B5BED" w15:done="0"/>
  <w15:commentEx w15:paraId="346A6AA3" w15:done="0"/>
  <w15:commentEx w15:paraId="01791D74" w15:done="0"/>
  <w15:commentEx w15:paraId="66912334" w15:done="0"/>
  <w15:commentEx w15:paraId="33DCD01B" w15:done="0"/>
  <w15:commentEx w15:paraId="7BA65F34" w15:done="0"/>
  <w15:commentEx w15:paraId="341BF8EA" w15:done="0"/>
  <w15:commentEx w15:paraId="5A725AA8" w15:done="0"/>
  <w15:commentEx w15:paraId="413D4EB1" w15:done="0"/>
  <w15:commentEx w15:paraId="7B7CE848" w15:done="0"/>
  <w15:commentEx w15:paraId="1922FC58" w15:done="0"/>
  <w15:commentEx w15:paraId="0151A279" w15:done="0"/>
  <w15:commentEx w15:paraId="5601A63D" w15:done="0"/>
  <w15:commentEx w15:paraId="49F01E6B" w15:done="0"/>
  <w15:commentEx w15:paraId="76B862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01450E2" w16cex:dateUtc="2023-12-19T10:43:00Z"/>
  <w16cex:commentExtensible w16cex:durableId="59812FAA" w16cex:dateUtc="2024-03-15T19:22:00Z"/>
  <w16cex:commentExtensible w16cex:durableId="6F976409" w16cex:dateUtc="2023-12-12T22:19:00Z"/>
  <w16cex:commentExtensible w16cex:durableId="6CF93AA7" w16cex:dateUtc="2023-12-12T22:20:00Z"/>
  <w16cex:commentExtensible w16cex:durableId="20AA28AE" w16cex:dateUtc="2023-12-12T22:20:00Z"/>
  <w16cex:commentExtensible w16cex:durableId="57D26C30" w16cex:dateUtc="2023-12-18T22:54:00Z"/>
  <w16cex:commentExtensible w16cex:durableId="70EB816F" w16cex:dateUtc="2023-12-12T21:34:00Z"/>
  <w16cex:commentExtensible w16cex:durableId="7B7F603B" w16cex:dateUtc="2023-12-12T21:35:00Z"/>
  <w16cex:commentExtensible w16cex:durableId="03000A2B" w16cex:dateUtc="2023-12-13T22:33:00Z"/>
  <w16cex:commentExtensible w16cex:durableId="3727E892" w16cex:dateUtc="2023-12-18T23:52:00Z"/>
  <w16cex:commentExtensible w16cex:durableId="0E887201" w16cex:dateUtc="2024-03-14T22:33:00Z"/>
  <w16cex:commentExtensible w16cex:durableId="5B9DC9C4" w16cex:dateUtc="2024-03-14T22:35:00Z"/>
  <w16cex:commentExtensible w16cex:durableId="1FEF5CA5" w16cex:dateUtc="2024-03-14T22:35:00Z"/>
  <w16cex:commentExtensible w16cex:durableId="1EF31E30" w16cex:dateUtc="2024-03-14T22:50:00Z"/>
  <w16cex:commentExtensible w16cex:durableId="6CCCDCC1" w16cex:dateUtc="2024-03-14T22:50:00Z"/>
  <w16cex:commentExtensible w16cex:durableId="68EA8BCB" w16cex:dateUtc="2023-12-19T00:01:00Z"/>
  <w16cex:commentExtensible w16cex:durableId="00879070" w16cex:dateUtc="2023-09-27T03:17:00Z"/>
  <w16cex:commentExtensible w16cex:durableId="1C8E34EA" w16cex:dateUtc="2024-03-15T18:36:00Z"/>
  <w16cex:commentExtensible w16cex:durableId="13D83353" w16cex:dateUtc="2023-09-27T17:30:00Z"/>
  <w16cex:commentExtensible w16cex:durableId="65BF4894" w16cex:dateUtc="2023-09-27T17:34:00Z"/>
  <w16cex:commentExtensible w16cex:durableId="2CF8E019" w16cex:dateUtc="2023-09-27T17:42:00Z"/>
  <w16cex:commentExtensible w16cex:durableId="02800B99" w16cex:dateUtc="2023-12-12T22:56:00Z"/>
  <w16cex:commentExtensible w16cex:durableId="2680B75A" w16cex:dateUtc="2023-12-12T22:36:00Z"/>
  <w16cex:commentExtensible w16cex:durableId="6A763EC0" w16cex:dateUtc="2023-09-27T19:10:00Z"/>
  <w16cex:commentExtensible w16cex:durableId="44C8DFD9" w16cex:dateUtc="2023-09-27T21:36:00Z"/>
  <w16cex:commentExtensible w16cex:durableId="7A3331C0" w16cex:dateUtc="2023-09-27T21:41:00Z"/>
  <w16cex:commentExtensible w16cex:durableId="4C16B629" w16cex:dateUtc="2023-12-18T22:41:00Z"/>
  <w16cex:commentExtensible w16cex:durableId="48DF3127" w16cex:dateUtc="2023-12-12T23:04:00Z"/>
  <w16cex:commentExtensible w16cex:durableId="706A6B95" w16cex:dateUtc="2023-09-27T22:43:00Z"/>
  <w16cex:commentExtensible w16cex:durableId="34990758" w16cex:dateUtc="2024-03-15T1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FA5E0B" w16cid:durableId="001450E2"/>
  <w16cid:commentId w16cid:paraId="1634B658" w16cid:durableId="59812FAA"/>
  <w16cid:commentId w16cid:paraId="5E1D3274" w16cid:durableId="6F976409"/>
  <w16cid:commentId w16cid:paraId="5BD0594F" w16cid:durableId="6CF93AA7"/>
  <w16cid:commentId w16cid:paraId="34BA1AC0" w16cid:durableId="20AA28AE"/>
  <w16cid:commentId w16cid:paraId="6926BC65" w16cid:durableId="57D26C30"/>
  <w16cid:commentId w16cid:paraId="332F1498" w16cid:durableId="70EB816F"/>
  <w16cid:commentId w16cid:paraId="00B07859" w16cid:durableId="7B7F603B"/>
  <w16cid:commentId w16cid:paraId="7AAAF773" w16cid:durableId="03000A2B"/>
  <w16cid:commentId w16cid:paraId="0BE40345" w16cid:durableId="3727E892"/>
  <w16cid:commentId w16cid:paraId="455E37B9" w16cid:durableId="0E887201"/>
  <w16cid:commentId w16cid:paraId="4A8C7CE3" w16cid:durableId="5B9DC9C4"/>
  <w16cid:commentId w16cid:paraId="0A9FF1A7" w16cid:durableId="1FEF5CA5"/>
  <w16cid:commentId w16cid:paraId="35063756" w16cid:durableId="1EF31E30"/>
  <w16cid:commentId w16cid:paraId="4A85A367" w16cid:durableId="6CCCDCC1"/>
  <w16cid:commentId w16cid:paraId="488B5BED" w16cid:durableId="68EA8BCB"/>
  <w16cid:commentId w16cid:paraId="346A6AA3" w16cid:durableId="00879070"/>
  <w16cid:commentId w16cid:paraId="01791D74" w16cid:durableId="1C8E34EA"/>
  <w16cid:commentId w16cid:paraId="66912334" w16cid:durableId="13D83353"/>
  <w16cid:commentId w16cid:paraId="33DCD01B" w16cid:durableId="65BF4894"/>
  <w16cid:commentId w16cid:paraId="7BA65F34" w16cid:durableId="2CF8E019"/>
  <w16cid:commentId w16cid:paraId="341BF8EA" w16cid:durableId="02800B99"/>
  <w16cid:commentId w16cid:paraId="5A725AA8" w16cid:durableId="2680B75A"/>
  <w16cid:commentId w16cid:paraId="413D4EB1" w16cid:durableId="6A763EC0"/>
  <w16cid:commentId w16cid:paraId="7B7CE848" w16cid:durableId="44C8DFD9"/>
  <w16cid:commentId w16cid:paraId="1922FC58" w16cid:durableId="7A3331C0"/>
  <w16cid:commentId w16cid:paraId="0151A279" w16cid:durableId="4C16B629"/>
  <w16cid:commentId w16cid:paraId="5601A63D" w16cid:durableId="48DF3127"/>
  <w16cid:commentId w16cid:paraId="49F01E6B" w16cid:durableId="706A6B95"/>
  <w16cid:commentId w16cid:paraId="76B8628F" w16cid:durableId="349907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823A" w14:textId="77777777" w:rsidR="008D0F96" w:rsidRDefault="008D0F96">
      <w:r>
        <w:separator/>
      </w:r>
    </w:p>
    <w:p w14:paraId="4F4BC005" w14:textId="77777777" w:rsidR="008D0F96" w:rsidRDefault="008D0F96"/>
  </w:endnote>
  <w:endnote w:type="continuationSeparator" w:id="0">
    <w:p w14:paraId="6417676A" w14:textId="77777777" w:rsidR="008D0F96" w:rsidRDefault="008D0F96">
      <w:r>
        <w:continuationSeparator/>
      </w:r>
    </w:p>
    <w:p w14:paraId="70E74564" w14:textId="77777777" w:rsidR="008D0F96" w:rsidRDefault="008D0F96"/>
  </w:endnote>
  <w:endnote w:type="continuationNotice" w:id="1">
    <w:p w14:paraId="781204FB" w14:textId="77777777" w:rsidR="008D0F96" w:rsidRDefault="008D0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Gras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4" w:type="dxa"/>
      <w:tblInd w:w="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04"/>
    </w:tblGrid>
    <w:tr w:rsidR="004943F9" w14:paraId="631C3E41" w14:textId="77777777" w:rsidTr="003946CC">
      <w:trPr>
        <w:cantSplit/>
      </w:trPr>
      <w:tc>
        <w:tcPr>
          <w:tcW w:w="9504" w:type="dxa"/>
        </w:tcPr>
        <w:p w14:paraId="11BEE322" w14:textId="0F6497DE" w:rsidR="004943F9" w:rsidRDefault="004943F9" w:rsidP="00F0768B">
          <w:pPr>
            <w:pStyle w:val="Pieddepage"/>
            <w:spacing w:before="120"/>
            <w:ind w:left="-70" w:right="-52"/>
            <w:jc w:val="right"/>
            <w:rPr>
              <w:rFonts w:cs="Arial"/>
              <w:sz w:val="12"/>
            </w:rPr>
          </w:pPr>
        </w:p>
      </w:tc>
    </w:tr>
  </w:tbl>
  <w:p w14:paraId="4D8D3893" w14:textId="77777777" w:rsidR="004943F9" w:rsidRPr="00F03058" w:rsidRDefault="004943F9">
    <w:pPr>
      <w:rPr>
        <w:rFonts w:ascii="Arial" w:hAnsi="Arial" w:cs="Arial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F35C" w14:textId="07565C6E" w:rsidR="007361AC" w:rsidRPr="007361AC" w:rsidRDefault="007361AC" w:rsidP="007361AC">
    <w:pPr>
      <w:pStyle w:val="Pieddepage"/>
      <w:jc w:val="right"/>
      <w:rPr>
        <w:rFonts w:ascii="Arial" w:hAnsi="Arial" w:cs="Arial"/>
        <w:sz w:val="20"/>
      </w:rPr>
    </w:pPr>
  </w:p>
  <w:p w14:paraId="421B7C39" w14:textId="77777777" w:rsidR="004943F9" w:rsidRPr="00F03058" w:rsidRDefault="004943F9">
    <w:pPr>
      <w:rPr>
        <w:rFonts w:ascii="Arial" w:hAnsi="Arial" w:cs="Arial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51E3" w14:textId="77777777" w:rsidR="00D07F46" w:rsidRPr="00F03058" w:rsidRDefault="00D07F46">
    <w:pPr>
      <w:rPr>
        <w:rFonts w:ascii="Arial" w:hAnsi="Arial" w:cs="Arial"/>
        <w:sz w:val="8"/>
        <w:szCs w:val="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BF4A" w14:textId="77777777" w:rsidR="007361AC" w:rsidRPr="00F03058" w:rsidRDefault="007361AC">
    <w:pPr>
      <w:rPr>
        <w:rFonts w:ascii="Arial" w:hAnsi="Arial" w:cs="Arial"/>
        <w:sz w:val="8"/>
        <w:szCs w:val="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83047886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7CA738A7" w14:textId="21C76C73" w:rsidR="007361AC" w:rsidRPr="00FF61B6" w:rsidRDefault="00A754D2" w:rsidP="008B0A12">
        <w:pPr>
          <w:pStyle w:val="Pieddepage"/>
          <w:rPr>
            <w:rFonts w:ascii="Arial" w:hAnsi="Arial" w:cs="Arial"/>
            <w:szCs w:val="24"/>
          </w:rPr>
        </w:pPr>
        <w:r w:rsidRPr="00561953">
          <w:rPr>
            <w:rFonts w:ascii="Arial" w:hAnsi="Arial" w:cs="Arial"/>
            <w:i/>
            <w:iCs/>
            <w:sz w:val="16"/>
            <w:szCs w:val="16"/>
            <w:highlight w:val="yellow"/>
          </w:rPr>
          <w:t>Titre</w:t>
        </w:r>
        <w:r w:rsidRPr="00561953">
          <w:rPr>
            <w:rFonts w:ascii="Arial" w:hAnsi="Arial" w:cs="Arial"/>
            <w:i/>
            <w:iCs/>
            <w:spacing w:val="-1"/>
            <w:sz w:val="16"/>
            <w:szCs w:val="16"/>
            <w:highlight w:val="yellow"/>
          </w:rPr>
          <w:t xml:space="preserve"> </w:t>
        </w:r>
        <w:r w:rsidRPr="00561953">
          <w:rPr>
            <w:rFonts w:ascii="Arial" w:hAnsi="Arial" w:cs="Arial"/>
            <w:i/>
            <w:iCs/>
            <w:sz w:val="16"/>
            <w:szCs w:val="16"/>
            <w:highlight w:val="yellow"/>
          </w:rPr>
          <w:t>de la profession</w:t>
        </w:r>
        <w:r w:rsidR="008B0A12" w:rsidRPr="00561953">
          <w:rPr>
            <w:rFonts w:ascii="Arial" w:hAnsi="Arial" w:cs="Arial"/>
            <w:i/>
            <w:iCs/>
            <w:sz w:val="16"/>
            <w:szCs w:val="16"/>
          </w:rPr>
          <w:t xml:space="preserve"> </w:t>
        </w:r>
        <w:r w:rsidR="00561953" w:rsidRPr="00561953">
          <w:rPr>
            <w:rFonts w:ascii="Arial" w:hAnsi="Arial" w:cs="Arial"/>
            <w:i/>
            <w:iCs/>
            <w:sz w:val="16"/>
            <w:szCs w:val="16"/>
          </w:rPr>
          <w:t>–</w:t>
        </w:r>
        <w:r w:rsidR="008B0A12" w:rsidRPr="00561953">
          <w:rPr>
            <w:rFonts w:ascii="Arial" w:hAnsi="Arial" w:cs="Arial"/>
            <w:i/>
            <w:iCs/>
            <w:sz w:val="16"/>
            <w:szCs w:val="16"/>
          </w:rPr>
          <w:t xml:space="preserve"> </w:t>
        </w:r>
        <w:r w:rsidR="00561953" w:rsidRPr="00561953">
          <w:rPr>
            <w:rFonts w:ascii="Arial" w:hAnsi="Arial" w:cs="Arial"/>
            <w:i/>
            <w:iCs/>
            <w:sz w:val="16"/>
            <w:szCs w:val="16"/>
          </w:rPr>
          <w:t>Rapport d’analyse de la profession</w:t>
        </w:r>
        <w:r w:rsidR="00561953">
          <w:rPr>
            <w:rFonts w:ascii="Arial" w:hAnsi="Arial" w:cs="Arial"/>
            <w:szCs w:val="24"/>
          </w:rPr>
          <w:tab/>
        </w:r>
        <w:r w:rsidR="007361AC" w:rsidRPr="008B0A12">
          <w:rPr>
            <w:rFonts w:ascii="Arial" w:hAnsi="Arial" w:cs="Arial"/>
            <w:szCs w:val="24"/>
          </w:rPr>
          <w:t xml:space="preserve">      </w:t>
        </w:r>
        <w:r w:rsidR="00561953">
          <w:rPr>
            <w:rFonts w:ascii="Arial" w:hAnsi="Arial" w:cs="Arial"/>
            <w:szCs w:val="24"/>
          </w:rPr>
          <w:tab/>
        </w:r>
        <w:r w:rsidR="007361AC" w:rsidRPr="008B0A12">
          <w:rPr>
            <w:rFonts w:ascii="Arial" w:hAnsi="Arial" w:cs="Arial"/>
            <w:szCs w:val="24"/>
          </w:rPr>
          <w:t xml:space="preserve">  </w:t>
        </w:r>
        <w:r w:rsidR="007361AC" w:rsidRPr="00561953">
          <w:rPr>
            <w:rFonts w:ascii="Arial" w:hAnsi="Arial" w:cs="Arial"/>
            <w:sz w:val="18"/>
            <w:szCs w:val="18"/>
          </w:rPr>
          <w:fldChar w:fldCharType="begin"/>
        </w:r>
        <w:r w:rsidR="007361AC" w:rsidRPr="00561953">
          <w:rPr>
            <w:rFonts w:ascii="Arial" w:hAnsi="Arial" w:cs="Arial"/>
            <w:sz w:val="18"/>
            <w:szCs w:val="18"/>
          </w:rPr>
          <w:instrText>PAGE   \* MERGEFORMAT</w:instrText>
        </w:r>
        <w:r w:rsidR="007361AC" w:rsidRPr="00561953">
          <w:rPr>
            <w:rFonts w:ascii="Arial" w:hAnsi="Arial" w:cs="Arial"/>
            <w:sz w:val="18"/>
            <w:szCs w:val="18"/>
          </w:rPr>
          <w:fldChar w:fldCharType="separate"/>
        </w:r>
        <w:r w:rsidR="007361AC" w:rsidRPr="00561953">
          <w:rPr>
            <w:rFonts w:ascii="Arial" w:hAnsi="Arial" w:cs="Arial"/>
            <w:sz w:val="18"/>
            <w:szCs w:val="18"/>
          </w:rPr>
          <w:t>3</w:t>
        </w:r>
        <w:r w:rsidR="007361AC" w:rsidRPr="0056195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B53E93B" w14:textId="77777777" w:rsidR="0013316C" w:rsidRPr="00F03058" w:rsidRDefault="0013316C">
    <w:pPr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0CA2" w14:textId="77777777" w:rsidR="008D0F96" w:rsidRDefault="008D0F96">
      <w:r>
        <w:separator/>
      </w:r>
    </w:p>
  </w:footnote>
  <w:footnote w:type="continuationSeparator" w:id="0">
    <w:p w14:paraId="31A20DE0" w14:textId="77777777" w:rsidR="008D0F96" w:rsidRDefault="008D0F96">
      <w:r>
        <w:continuationSeparator/>
      </w:r>
    </w:p>
    <w:p w14:paraId="30FB1C6C" w14:textId="77777777" w:rsidR="008D0F96" w:rsidRDefault="008D0F96"/>
  </w:footnote>
  <w:footnote w:type="continuationNotice" w:id="1">
    <w:p w14:paraId="002E926F" w14:textId="77777777" w:rsidR="008D0F96" w:rsidRDefault="008D0F96"/>
  </w:footnote>
  <w:footnote w:id="2">
    <w:p w14:paraId="289A81C1" w14:textId="4DBFC6C4" w:rsidR="003378DA" w:rsidRDefault="00F0770B" w:rsidP="00DD1F14">
      <w:pPr>
        <w:pStyle w:val="Notedebasdepage"/>
        <w:spacing w:before="0"/>
        <w:ind w:left="142" w:hanging="142"/>
      </w:pPr>
      <w:r>
        <w:rPr>
          <w:rStyle w:val="Appelnotedebasdep"/>
        </w:rPr>
        <w:footnoteRef/>
      </w:r>
      <w:r w:rsidR="00DD1F14">
        <w:tab/>
      </w:r>
      <w:r>
        <w:t>T</w:t>
      </w:r>
      <w:r w:rsidRPr="00AC4CBE">
        <w:t>elle qu’elle est définie dans</w:t>
      </w:r>
      <w:r w:rsidR="004427C9">
        <w:t> le document suivant :</w:t>
      </w:r>
      <w:r w:rsidRPr="00AC4CBE">
        <w:t xml:space="preserve"> </w:t>
      </w:r>
    </w:p>
    <w:p w14:paraId="55BE5D41" w14:textId="53D5E58D" w:rsidR="00F0770B" w:rsidRPr="003378DA" w:rsidRDefault="003378DA" w:rsidP="003378DA">
      <w:pPr>
        <w:pStyle w:val="Notedebasdepage"/>
        <w:spacing w:before="0"/>
        <w:ind w:left="142" w:firstLine="0"/>
        <w:rPr>
          <w:iCs/>
          <w:lang w:val="fr-FR"/>
        </w:rPr>
      </w:pPr>
      <w:r>
        <w:t xml:space="preserve">Ministère de l’Éducation, du Loisir et du Sport et </w:t>
      </w:r>
      <w:r w:rsidR="00346E8B">
        <w:t>m</w:t>
      </w:r>
      <w:r>
        <w:t>inistère de l’Emploi et de la Solidarité sociale.</w:t>
      </w:r>
      <w:r w:rsidR="00260A8C">
        <w:t xml:space="preserve"> (2008).</w:t>
      </w:r>
      <w:r>
        <w:t xml:space="preserve"> </w:t>
      </w:r>
      <w:r w:rsidR="00F0770B" w:rsidRPr="00AC4CBE">
        <w:rPr>
          <w:i/>
        </w:rPr>
        <w:t>Cadre de référence et instrumentation pour l’analyse d’une profession</w:t>
      </w:r>
      <w:r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F8" w14:textId="77777777" w:rsidR="004943F9" w:rsidRDefault="004943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03F2" w14:textId="77777777" w:rsidR="004943F9" w:rsidRPr="00A507FD" w:rsidRDefault="004943F9" w:rsidP="00A507F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9C45" w14:textId="77777777" w:rsidR="00D07F46" w:rsidRPr="00A507FD" w:rsidRDefault="00D07F46" w:rsidP="00A507F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32AA" w14:textId="77777777" w:rsidR="004943F9" w:rsidRPr="00A507FD" w:rsidRDefault="004943F9" w:rsidP="00A507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AE3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26DC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D600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587D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9ADD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405C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74E2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A8E9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16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1F7BD0"/>
    <w:multiLevelType w:val="hybridMultilevel"/>
    <w:tmpl w:val="40DA46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43A5C"/>
    <w:multiLevelType w:val="hybridMultilevel"/>
    <w:tmpl w:val="984AD67A"/>
    <w:lvl w:ilvl="0" w:tplc="FFFFFFFF">
      <w:start w:val="1"/>
      <w:numFmt w:val="bullet"/>
      <w:pStyle w:val="Sous-oprations2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C30FC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352203"/>
    <w:multiLevelType w:val="hybridMultilevel"/>
    <w:tmpl w:val="256C1DD4"/>
    <w:lvl w:ilvl="0" w:tplc="912A8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928E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556D5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AE6E9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20C5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5C29F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A98BE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7F0D4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3F617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07795699"/>
    <w:multiLevelType w:val="hybridMultilevel"/>
    <w:tmpl w:val="EC6C7042"/>
    <w:lvl w:ilvl="0" w:tplc="8D767E16">
      <w:start w:val="1"/>
      <w:numFmt w:val="bullet"/>
      <w:pStyle w:val="Oprationstableauretrait"/>
      <w:lvlText w:val=""/>
      <w:lvlJc w:val="left"/>
      <w:pPr>
        <w:tabs>
          <w:tab w:val="num" w:pos="-85"/>
        </w:tabs>
        <w:ind w:left="-85" w:hanging="360"/>
      </w:pPr>
      <w:rPr>
        <w:rFonts w:ascii="Symbol" w:hAnsi="Symbol" w:hint="default"/>
      </w:rPr>
    </w:lvl>
    <w:lvl w:ilvl="1" w:tplc="8F60F2B0" w:tentative="1">
      <w:start w:val="1"/>
      <w:numFmt w:val="bullet"/>
      <w:lvlText w:val="o"/>
      <w:lvlJc w:val="left"/>
      <w:pPr>
        <w:tabs>
          <w:tab w:val="num" w:pos="635"/>
        </w:tabs>
        <w:ind w:left="635" w:hanging="360"/>
      </w:pPr>
      <w:rPr>
        <w:rFonts w:ascii="Courier New" w:hAnsi="Courier New" w:hint="default"/>
      </w:rPr>
    </w:lvl>
    <w:lvl w:ilvl="2" w:tplc="DBCA4EA4" w:tentative="1">
      <w:start w:val="1"/>
      <w:numFmt w:val="bullet"/>
      <w:lvlText w:val=""/>
      <w:lvlJc w:val="left"/>
      <w:pPr>
        <w:tabs>
          <w:tab w:val="num" w:pos="1355"/>
        </w:tabs>
        <w:ind w:left="1355" w:hanging="360"/>
      </w:pPr>
      <w:rPr>
        <w:rFonts w:ascii="Wingdings" w:hAnsi="Wingdings" w:hint="default"/>
      </w:rPr>
    </w:lvl>
    <w:lvl w:ilvl="3" w:tplc="4EF44088" w:tentative="1">
      <w:start w:val="1"/>
      <w:numFmt w:val="bullet"/>
      <w:lvlText w:val=""/>
      <w:lvlJc w:val="left"/>
      <w:pPr>
        <w:tabs>
          <w:tab w:val="num" w:pos="2075"/>
        </w:tabs>
        <w:ind w:left="2075" w:hanging="360"/>
      </w:pPr>
      <w:rPr>
        <w:rFonts w:ascii="Symbol" w:hAnsi="Symbol" w:hint="default"/>
      </w:rPr>
    </w:lvl>
    <w:lvl w:ilvl="4" w:tplc="15A6085E" w:tentative="1">
      <w:start w:val="1"/>
      <w:numFmt w:val="bullet"/>
      <w:lvlText w:val="o"/>
      <w:lvlJc w:val="left"/>
      <w:pPr>
        <w:tabs>
          <w:tab w:val="num" w:pos="2795"/>
        </w:tabs>
        <w:ind w:left="2795" w:hanging="360"/>
      </w:pPr>
      <w:rPr>
        <w:rFonts w:ascii="Courier New" w:hAnsi="Courier New" w:hint="default"/>
      </w:rPr>
    </w:lvl>
    <w:lvl w:ilvl="5" w:tplc="7F08CA9C" w:tentative="1">
      <w:start w:val="1"/>
      <w:numFmt w:val="bullet"/>
      <w:lvlText w:val=""/>
      <w:lvlJc w:val="left"/>
      <w:pPr>
        <w:tabs>
          <w:tab w:val="num" w:pos="3515"/>
        </w:tabs>
        <w:ind w:left="3515" w:hanging="360"/>
      </w:pPr>
      <w:rPr>
        <w:rFonts w:ascii="Wingdings" w:hAnsi="Wingdings" w:hint="default"/>
      </w:rPr>
    </w:lvl>
    <w:lvl w:ilvl="6" w:tplc="6A1C26B6" w:tentative="1">
      <w:start w:val="1"/>
      <w:numFmt w:val="bullet"/>
      <w:lvlText w:val=""/>
      <w:lvlJc w:val="left"/>
      <w:pPr>
        <w:tabs>
          <w:tab w:val="num" w:pos="4235"/>
        </w:tabs>
        <w:ind w:left="4235" w:hanging="360"/>
      </w:pPr>
      <w:rPr>
        <w:rFonts w:ascii="Symbol" w:hAnsi="Symbol" w:hint="default"/>
      </w:rPr>
    </w:lvl>
    <w:lvl w:ilvl="7" w:tplc="6FBE6938" w:tentative="1">
      <w:start w:val="1"/>
      <w:numFmt w:val="bullet"/>
      <w:lvlText w:val="o"/>
      <w:lvlJc w:val="left"/>
      <w:pPr>
        <w:tabs>
          <w:tab w:val="num" w:pos="4955"/>
        </w:tabs>
        <w:ind w:left="4955" w:hanging="360"/>
      </w:pPr>
      <w:rPr>
        <w:rFonts w:ascii="Courier New" w:hAnsi="Courier New" w:hint="default"/>
      </w:rPr>
    </w:lvl>
    <w:lvl w:ilvl="8" w:tplc="261A1ED0" w:tentative="1">
      <w:start w:val="1"/>
      <w:numFmt w:val="bullet"/>
      <w:lvlText w:val=""/>
      <w:lvlJc w:val="left"/>
      <w:pPr>
        <w:tabs>
          <w:tab w:val="num" w:pos="5675"/>
        </w:tabs>
        <w:ind w:left="5675" w:hanging="360"/>
      </w:pPr>
      <w:rPr>
        <w:rFonts w:ascii="Wingdings" w:hAnsi="Wingdings" w:hint="default"/>
      </w:rPr>
    </w:lvl>
  </w:abstractNum>
  <w:abstractNum w:abstractNumId="13" w15:restartNumberingAfterBreak="0">
    <w:nsid w:val="0F4B580A"/>
    <w:multiLevelType w:val="hybridMultilevel"/>
    <w:tmpl w:val="93CA20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47B65"/>
    <w:multiLevelType w:val="hybridMultilevel"/>
    <w:tmpl w:val="5F66650A"/>
    <w:lvl w:ilvl="0" w:tplc="94923B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06CDF"/>
    <w:multiLevelType w:val="hybridMultilevel"/>
    <w:tmpl w:val="DBB2EB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BF6345"/>
    <w:multiLevelType w:val="hybridMultilevel"/>
    <w:tmpl w:val="4A4CCB02"/>
    <w:lvl w:ilvl="0" w:tplc="344E25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1453A"/>
    <w:multiLevelType w:val="hybridMultilevel"/>
    <w:tmpl w:val="F27897DA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104B77"/>
    <w:multiLevelType w:val="hybridMultilevel"/>
    <w:tmpl w:val="794AA3B2"/>
    <w:lvl w:ilvl="0" w:tplc="0C0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D848FE"/>
    <w:multiLevelType w:val="multilevel"/>
    <w:tmpl w:val="57FE25E6"/>
    <w:lvl w:ilvl="0">
      <w:start w:val="1"/>
      <w:numFmt w:val="decimal"/>
      <w:lvlText w:val="1.%1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hint="default"/>
      </w:rPr>
    </w:lvl>
  </w:abstractNum>
  <w:abstractNum w:abstractNumId="20" w15:restartNumberingAfterBreak="0">
    <w:nsid w:val="21E33F2B"/>
    <w:multiLevelType w:val="hybridMultilevel"/>
    <w:tmpl w:val="2FC281E4"/>
    <w:lvl w:ilvl="0" w:tplc="E03ABA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8AD18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264A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EE3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8CA53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6BC1A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7245E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9A1F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3AC93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913C1B"/>
    <w:multiLevelType w:val="multilevel"/>
    <w:tmpl w:val="57FE25E6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25696C2C"/>
    <w:multiLevelType w:val="hybridMultilevel"/>
    <w:tmpl w:val="583EA48E"/>
    <w:lvl w:ilvl="0" w:tplc="C27224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20EE9"/>
    <w:multiLevelType w:val="hybridMultilevel"/>
    <w:tmpl w:val="438481C8"/>
    <w:lvl w:ilvl="0" w:tplc="444A4F12">
      <w:start w:val="1"/>
      <w:numFmt w:val="decimal"/>
      <w:lvlText w:val="%1."/>
      <w:lvlJc w:val="left"/>
      <w:pPr>
        <w:ind w:left="720" w:hanging="360"/>
      </w:pPr>
    </w:lvl>
    <w:lvl w:ilvl="1" w:tplc="F61879E8">
      <w:start w:val="1"/>
      <w:numFmt w:val="decimal"/>
      <w:lvlText w:val="%2."/>
      <w:lvlJc w:val="left"/>
      <w:pPr>
        <w:ind w:left="720" w:hanging="360"/>
      </w:pPr>
    </w:lvl>
    <w:lvl w:ilvl="2" w:tplc="238C11B0">
      <w:start w:val="1"/>
      <w:numFmt w:val="decimal"/>
      <w:lvlText w:val="%3."/>
      <w:lvlJc w:val="left"/>
      <w:pPr>
        <w:ind w:left="720" w:hanging="360"/>
      </w:pPr>
    </w:lvl>
    <w:lvl w:ilvl="3" w:tplc="D2A47AEC">
      <w:start w:val="1"/>
      <w:numFmt w:val="decimal"/>
      <w:lvlText w:val="%4."/>
      <w:lvlJc w:val="left"/>
      <w:pPr>
        <w:ind w:left="720" w:hanging="360"/>
      </w:pPr>
    </w:lvl>
    <w:lvl w:ilvl="4" w:tplc="4404C414">
      <w:start w:val="1"/>
      <w:numFmt w:val="decimal"/>
      <w:lvlText w:val="%5."/>
      <w:lvlJc w:val="left"/>
      <w:pPr>
        <w:ind w:left="720" w:hanging="360"/>
      </w:pPr>
    </w:lvl>
    <w:lvl w:ilvl="5" w:tplc="A5CC2350">
      <w:start w:val="1"/>
      <w:numFmt w:val="decimal"/>
      <w:lvlText w:val="%6."/>
      <w:lvlJc w:val="left"/>
      <w:pPr>
        <w:ind w:left="720" w:hanging="360"/>
      </w:pPr>
    </w:lvl>
    <w:lvl w:ilvl="6" w:tplc="2F620726">
      <w:start w:val="1"/>
      <w:numFmt w:val="decimal"/>
      <w:lvlText w:val="%7."/>
      <w:lvlJc w:val="left"/>
      <w:pPr>
        <w:ind w:left="720" w:hanging="360"/>
      </w:pPr>
    </w:lvl>
    <w:lvl w:ilvl="7" w:tplc="BD446BD6">
      <w:start w:val="1"/>
      <w:numFmt w:val="decimal"/>
      <w:lvlText w:val="%8."/>
      <w:lvlJc w:val="left"/>
      <w:pPr>
        <w:ind w:left="720" w:hanging="360"/>
      </w:pPr>
    </w:lvl>
    <w:lvl w:ilvl="8" w:tplc="883494F0">
      <w:start w:val="1"/>
      <w:numFmt w:val="decimal"/>
      <w:lvlText w:val="%9."/>
      <w:lvlJc w:val="left"/>
      <w:pPr>
        <w:ind w:left="720" w:hanging="360"/>
      </w:pPr>
    </w:lvl>
  </w:abstractNum>
  <w:abstractNum w:abstractNumId="24" w15:restartNumberingAfterBreak="0">
    <w:nsid w:val="30113B90"/>
    <w:multiLevelType w:val="multilevel"/>
    <w:tmpl w:val="9168E252"/>
    <w:lvl w:ilvl="0">
      <w:start w:val="1"/>
      <w:numFmt w:val="bullet"/>
      <w:lvlText w:val="∗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45B4D6E"/>
    <w:multiLevelType w:val="hybridMultilevel"/>
    <w:tmpl w:val="5388E8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C74F3A"/>
    <w:multiLevelType w:val="multilevel"/>
    <w:tmpl w:val="6A605CCC"/>
    <w:lvl w:ilvl="0">
      <w:start w:val="1"/>
      <w:numFmt w:val="decimal"/>
      <w:lvlText w:val="3.%1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hint="default"/>
      </w:rPr>
    </w:lvl>
  </w:abstractNum>
  <w:abstractNum w:abstractNumId="27" w15:restartNumberingAfterBreak="0">
    <w:nsid w:val="436121D1"/>
    <w:multiLevelType w:val="hybridMultilevel"/>
    <w:tmpl w:val="0A0859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93C3A"/>
    <w:multiLevelType w:val="hybridMultilevel"/>
    <w:tmpl w:val="54C8D4C8"/>
    <w:lvl w:ilvl="0" w:tplc="04C8C4C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D0C64"/>
    <w:multiLevelType w:val="multilevel"/>
    <w:tmpl w:val="667E7D26"/>
    <w:lvl w:ilvl="0">
      <w:start w:val="1"/>
      <w:numFmt w:val="decimal"/>
      <w:lvlText w:val="2.%1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hint="default"/>
      </w:rPr>
    </w:lvl>
  </w:abstractNum>
  <w:abstractNum w:abstractNumId="30" w15:restartNumberingAfterBreak="0">
    <w:nsid w:val="4BC45A89"/>
    <w:multiLevelType w:val="multilevel"/>
    <w:tmpl w:val="5E905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DDB0257"/>
    <w:multiLevelType w:val="hybridMultilevel"/>
    <w:tmpl w:val="0A06E9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92144"/>
    <w:multiLevelType w:val="multilevel"/>
    <w:tmpl w:val="F72CEFA2"/>
    <w:lvl w:ilvl="0">
      <w:start w:val="1"/>
      <w:numFmt w:val="decimal"/>
      <w:lvlText w:val="1.%1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hint="default"/>
      </w:rPr>
    </w:lvl>
  </w:abstractNum>
  <w:abstractNum w:abstractNumId="33" w15:restartNumberingAfterBreak="0">
    <w:nsid w:val="538A102A"/>
    <w:multiLevelType w:val="multilevel"/>
    <w:tmpl w:val="87E8533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540515D0"/>
    <w:multiLevelType w:val="singleLevel"/>
    <w:tmpl w:val="827A23E4"/>
    <w:lvl w:ilvl="0">
      <w:start w:val="1"/>
      <w:numFmt w:val="bullet"/>
      <w:pStyle w:val="RetraitParagraph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35" w15:restartNumberingAfterBreak="0">
    <w:nsid w:val="587B20E2"/>
    <w:multiLevelType w:val="multilevel"/>
    <w:tmpl w:val="1E98F830"/>
    <w:lvl w:ilvl="0">
      <w:start w:val="1"/>
      <w:numFmt w:val="decimal"/>
      <w:lvlText w:val="3.%1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hint="default"/>
      </w:rPr>
    </w:lvl>
  </w:abstractNum>
  <w:abstractNum w:abstractNumId="36" w15:restartNumberingAfterBreak="0">
    <w:nsid w:val="5C1A1B3E"/>
    <w:multiLevelType w:val="multilevel"/>
    <w:tmpl w:val="44E214CC"/>
    <w:lvl w:ilvl="0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37" w15:restartNumberingAfterBreak="0">
    <w:nsid w:val="5DC75D78"/>
    <w:multiLevelType w:val="multilevel"/>
    <w:tmpl w:val="C372A704"/>
    <w:lvl w:ilvl="0">
      <w:start w:val="1"/>
      <w:numFmt w:val="decimal"/>
      <w:lvlText w:val="2.%1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hint="default"/>
      </w:rPr>
    </w:lvl>
  </w:abstractNum>
  <w:abstractNum w:abstractNumId="38" w15:restartNumberingAfterBreak="0">
    <w:nsid w:val="674F1F57"/>
    <w:multiLevelType w:val="multilevel"/>
    <w:tmpl w:val="83108200"/>
    <w:lvl w:ilvl="0">
      <w:start w:val="1"/>
      <w:numFmt w:val="decimal"/>
      <w:lvlText w:val="4.%1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hint="default"/>
      </w:rPr>
    </w:lvl>
  </w:abstractNum>
  <w:abstractNum w:abstractNumId="39" w15:restartNumberingAfterBreak="0">
    <w:nsid w:val="6CC879A0"/>
    <w:multiLevelType w:val="hybridMultilevel"/>
    <w:tmpl w:val="280E0AFE"/>
    <w:lvl w:ilvl="0" w:tplc="CA46639A">
      <w:start w:val="1"/>
      <w:numFmt w:val="bullet"/>
      <w:pStyle w:val="Retraitchap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64B2D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BA2B1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946C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2825D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E2B5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5A57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28EF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9AEF2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346C2F"/>
    <w:multiLevelType w:val="hybridMultilevel"/>
    <w:tmpl w:val="B04A8FEC"/>
    <w:lvl w:ilvl="0" w:tplc="FB32715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662FE"/>
    <w:multiLevelType w:val="multilevel"/>
    <w:tmpl w:val="373C838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44"/>
        <w:szCs w:val="4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9BF65BC"/>
    <w:multiLevelType w:val="hybridMultilevel"/>
    <w:tmpl w:val="597C84F4"/>
    <w:lvl w:ilvl="0" w:tplc="FFFFFFFF">
      <w:start w:val="1"/>
      <w:numFmt w:val="bullet"/>
      <w:pStyle w:val="norm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6577F"/>
    <w:multiLevelType w:val="hybridMultilevel"/>
    <w:tmpl w:val="B93CDA4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5290567">
    <w:abstractNumId w:val="20"/>
  </w:num>
  <w:num w:numId="2" w16cid:durableId="1940871121">
    <w:abstractNumId w:val="42"/>
  </w:num>
  <w:num w:numId="3" w16cid:durableId="682780438">
    <w:abstractNumId w:val="12"/>
  </w:num>
  <w:num w:numId="4" w16cid:durableId="306591715">
    <w:abstractNumId w:val="39"/>
  </w:num>
  <w:num w:numId="5" w16cid:durableId="203449400">
    <w:abstractNumId w:val="10"/>
  </w:num>
  <w:num w:numId="6" w16cid:durableId="198015942">
    <w:abstractNumId w:val="27"/>
  </w:num>
  <w:num w:numId="7" w16cid:durableId="10568214">
    <w:abstractNumId w:val="13"/>
  </w:num>
  <w:num w:numId="8" w16cid:durableId="482697510">
    <w:abstractNumId w:val="34"/>
  </w:num>
  <w:num w:numId="9" w16cid:durableId="411128517">
    <w:abstractNumId w:val="18"/>
  </w:num>
  <w:num w:numId="10" w16cid:durableId="483161773">
    <w:abstractNumId w:val="21"/>
  </w:num>
  <w:num w:numId="11" w16cid:durableId="1831483369">
    <w:abstractNumId w:val="30"/>
  </w:num>
  <w:num w:numId="12" w16cid:durableId="1992252166">
    <w:abstractNumId w:val="19"/>
  </w:num>
  <w:num w:numId="13" w16cid:durableId="1339038546">
    <w:abstractNumId w:val="29"/>
  </w:num>
  <w:num w:numId="14" w16cid:durableId="227737686">
    <w:abstractNumId w:val="36"/>
  </w:num>
  <w:num w:numId="15" w16cid:durableId="550069732">
    <w:abstractNumId w:val="32"/>
  </w:num>
  <w:num w:numId="16" w16cid:durableId="1207257077">
    <w:abstractNumId w:val="37"/>
  </w:num>
  <w:num w:numId="17" w16cid:durableId="51393793">
    <w:abstractNumId w:val="26"/>
  </w:num>
  <w:num w:numId="18" w16cid:durableId="908418503">
    <w:abstractNumId w:val="35"/>
  </w:num>
  <w:num w:numId="19" w16cid:durableId="1409958805">
    <w:abstractNumId w:val="38"/>
  </w:num>
  <w:num w:numId="20" w16cid:durableId="2079279426">
    <w:abstractNumId w:val="40"/>
  </w:num>
  <w:num w:numId="21" w16cid:durableId="486898253">
    <w:abstractNumId w:val="14"/>
  </w:num>
  <w:num w:numId="22" w16cid:durableId="526404750">
    <w:abstractNumId w:val="16"/>
  </w:num>
  <w:num w:numId="23" w16cid:durableId="820344153">
    <w:abstractNumId w:val="8"/>
  </w:num>
  <w:num w:numId="24" w16cid:durableId="1954627696">
    <w:abstractNumId w:val="3"/>
  </w:num>
  <w:num w:numId="25" w16cid:durableId="1399017794">
    <w:abstractNumId w:val="2"/>
  </w:num>
  <w:num w:numId="26" w16cid:durableId="287323686">
    <w:abstractNumId w:val="1"/>
  </w:num>
  <w:num w:numId="27" w16cid:durableId="1283339768">
    <w:abstractNumId w:val="0"/>
  </w:num>
  <w:num w:numId="28" w16cid:durableId="1735621690">
    <w:abstractNumId w:val="7"/>
  </w:num>
  <w:num w:numId="29" w16cid:durableId="1988121198">
    <w:abstractNumId w:val="6"/>
  </w:num>
  <w:num w:numId="30" w16cid:durableId="1504274805">
    <w:abstractNumId w:val="5"/>
  </w:num>
  <w:num w:numId="31" w16cid:durableId="1579511273">
    <w:abstractNumId w:val="4"/>
  </w:num>
  <w:num w:numId="32" w16cid:durableId="1205555090">
    <w:abstractNumId w:val="41"/>
  </w:num>
  <w:num w:numId="33" w16cid:durableId="1269966506">
    <w:abstractNumId w:val="33"/>
  </w:num>
  <w:num w:numId="34" w16cid:durableId="1508978179">
    <w:abstractNumId w:val="24"/>
  </w:num>
  <w:num w:numId="35" w16cid:durableId="1333295209">
    <w:abstractNumId w:val="17"/>
  </w:num>
  <w:num w:numId="36" w16cid:durableId="2145656870">
    <w:abstractNumId w:val="43"/>
  </w:num>
  <w:num w:numId="37" w16cid:durableId="1426992942">
    <w:abstractNumId w:val="22"/>
  </w:num>
  <w:num w:numId="38" w16cid:durableId="372538928">
    <w:abstractNumId w:val="23"/>
  </w:num>
  <w:num w:numId="39" w16cid:durableId="1767649234">
    <w:abstractNumId w:val="9"/>
  </w:num>
  <w:num w:numId="40" w16cid:durableId="516121785">
    <w:abstractNumId w:val="31"/>
  </w:num>
  <w:num w:numId="41" w16cid:durableId="1149244327">
    <w:abstractNumId w:val="25"/>
  </w:num>
  <w:num w:numId="42" w16cid:durableId="267930736">
    <w:abstractNumId w:val="15"/>
  </w:num>
  <w:num w:numId="43" w16cid:durableId="1523319868">
    <w:abstractNumId w:val="28"/>
  </w:num>
  <w:num w:numId="44" w16cid:durableId="877859953">
    <w:abstractNumId w:val="11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e Marchessault">
    <w15:presenceInfo w15:providerId="Windows Live" w15:userId="94ab347f91b490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A" w:vendorID="65" w:dllVersion="514" w:checkStyle="1"/>
  <w:activeWritingStyle w:appName="MSWord" w:lang="fr-FR" w:vendorID="65" w:dllVersion="514" w:checkStyle="1"/>
  <w:proofState w:spelling="clean" w:grammar="clean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52"/>
    <w:rsid w:val="0000107A"/>
    <w:rsid w:val="00005927"/>
    <w:rsid w:val="000062CD"/>
    <w:rsid w:val="00007DDC"/>
    <w:rsid w:val="00010FB5"/>
    <w:rsid w:val="0001421F"/>
    <w:rsid w:val="0001518D"/>
    <w:rsid w:val="000157AD"/>
    <w:rsid w:val="00021D20"/>
    <w:rsid w:val="00025964"/>
    <w:rsid w:val="000269ED"/>
    <w:rsid w:val="00031FFC"/>
    <w:rsid w:val="00032065"/>
    <w:rsid w:val="0003218C"/>
    <w:rsid w:val="00033FD7"/>
    <w:rsid w:val="00035BFE"/>
    <w:rsid w:val="00036752"/>
    <w:rsid w:val="00041D3E"/>
    <w:rsid w:val="0004279A"/>
    <w:rsid w:val="000457EE"/>
    <w:rsid w:val="00045850"/>
    <w:rsid w:val="00051029"/>
    <w:rsid w:val="00051ABA"/>
    <w:rsid w:val="00052C03"/>
    <w:rsid w:val="00053B67"/>
    <w:rsid w:val="000541E3"/>
    <w:rsid w:val="000553F1"/>
    <w:rsid w:val="00056EEF"/>
    <w:rsid w:val="0006006C"/>
    <w:rsid w:val="000616F8"/>
    <w:rsid w:val="00061D43"/>
    <w:rsid w:val="0006658C"/>
    <w:rsid w:val="000669FE"/>
    <w:rsid w:val="00071055"/>
    <w:rsid w:val="00072F5B"/>
    <w:rsid w:val="00073264"/>
    <w:rsid w:val="00074BAF"/>
    <w:rsid w:val="0008079C"/>
    <w:rsid w:val="00084E93"/>
    <w:rsid w:val="00085E73"/>
    <w:rsid w:val="00085FCF"/>
    <w:rsid w:val="0008679B"/>
    <w:rsid w:val="0008703D"/>
    <w:rsid w:val="00090C3C"/>
    <w:rsid w:val="00094138"/>
    <w:rsid w:val="0009532B"/>
    <w:rsid w:val="000954DB"/>
    <w:rsid w:val="000A098F"/>
    <w:rsid w:val="000A11D8"/>
    <w:rsid w:val="000B0EE7"/>
    <w:rsid w:val="000B1703"/>
    <w:rsid w:val="000B3A76"/>
    <w:rsid w:val="000B7646"/>
    <w:rsid w:val="000C3462"/>
    <w:rsid w:val="000C5639"/>
    <w:rsid w:val="000C5E39"/>
    <w:rsid w:val="000D3AA8"/>
    <w:rsid w:val="000D5788"/>
    <w:rsid w:val="000D6838"/>
    <w:rsid w:val="000E1A53"/>
    <w:rsid w:val="000E1BB1"/>
    <w:rsid w:val="000E5524"/>
    <w:rsid w:val="000E6413"/>
    <w:rsid w:val="000E649B"/>
    <w:rsid w:val="000E68EA"/>
    <w:rsid w:val="000E7113"/>
    <w:rsid w:val="000E793E"/>
    <w:rsid w:val="000F43DA"/>
    <w:rsid w:val="000F5B7B"/>
    <w:rsid w:val="000F7062"/>
    <w:rsid w:val="000F70BC"/>
    <w:rsid w:val="000F7FE8"/>
    <w:rsid w:val="00102839"/>
    <w:rsid w:val="0010529A"/>
    <w:rsid w:val="001071DC"/>
    <w:rsid w:val="0011122E"/>
    <w:rsid w:val="001131A6"/>
    <w:rsid w:val="0011662A"/>
    <w:rsid w:val="00117703"/>
    <w:rsid w:val="00117CF5"/>
    <w:rsid w:val="00122301"/>
    <w:rsid w:val="00122F2A"/>
    <w:rsid w:val="00122F8F"/>
    <w:rsid w:val="001231D1"/>
    <w:rsid w:val="00123534"/>
    <w:rsid w:val="00125553"/>
    <w:rsid w:val="00125762"/>
    <w:rsid w:val="00127049"/>
    <w:rsid w:val="00127EFB"/>
    <w:rsid w:val="0013316C"/>
    <w:rsid w:val="00135A50"/>
    <w:rsid w:val="00136017"/>
    <w:rsid w:val="00140133"/>
    <w:rsid w:val="001421E7"/>
    <w:rsid w:val="00145AE5"/>
    <w:rsid w:val="001461A3"/>
    <w:rsid w:val="00147C70"/>
    <w:rsid w:val="00147D0F"/>
    <w:rsid w:val="001503D3"/>
    <w:rsid w:val="0015042A"/>
    <w:rsid w:val="00152270"/>
    <w:rsid w:val="00152A62"/>
    <w:rsid w:val="00154FCD"/>
    <w:rsid w:val="00156065"/>
    <w:rsid w:val="001567EF"/>
    <w:rsid w:val="0016053A"/>
    <w:rsid w:val="00163599"/>
    <w:rsid w:val="0016799D"/>
    <w:rsid w:val="0017666B"/>
    <w:rsid w:val="001766DC"/>
    <w:rsid w:val="001809F0"/>
    <w:rsid w:val="0018417E"/>
    <w:rsid w:val="0018509B"/>
    <w:rsid w:val="00185B71"/>
    <w:rsid w:val="00186169"/>
    <w:rsid w:val="0018762C"/>
    <w:rsid w:val="0018793E"/>
    <w:rsid w:val="001921B3"/>
    <w:rsid w:val="0019763F"/>
    <w:rsid w:val="00197F43"/>
    <w:rsid w:val="001A09FB"/>
    <w:rsid w:val="001A20FD"/>
    <w:rsid w:val="001A2613"/>
    <w:rsid w:val="001B2352"/>
    <w:rsid w:val="001B2876"/>
    <w:rsid w:val="001B4C79"/>
    <w:rsid w:val="001B6742"/>
    <w:rsid w:val="001C0847"/>
    <w:rsid w:val="001C46AF"/>
    <w:rsid w:val="001C4A05"/>
    <w:rsid w:val="001C5F81"/>
    <w:rsid w:val="001C778C"/>
    <w:rsid w:val="001D42C1"/>
    <w:rsid w:val="001D53CC"/>
    <w:rsid w:val="001D77EE"/>
    <w:rsid w:val="001D7C3A"/>
    <w:rsid w:val="001E2C97"/>
    <w:rsid w:val="001E6C21"/>
    <w:rsid w:val="001F26CA"/>
    <w:rsid w:val="001F2712"/>
    <w:rsid w:val="001F30D0"/>
    <w:rsid w:val="001F620B"/>
    <w:rsid w:val="001F62CF"/>
    <w:rsid w:val="001F7E5A"/>
    <w:rsid w:val="00201987"/>
    <w:rsid w:val="002022AD"/>
    <w:rsid w:val="00211B21"/>
    <w:rsid w:val="00212090"/>
    <w:rsid w:val="00216BB2"/>
    <w:rsid w:val="002207EF"/>
    <w:rsid w:val="00223F5A"/>
    <w:rsid w:val="00230B31"/>
    <w:rsid w:val="00232D21"/>
    <w:rsid w:val="002374CE"/>
    <w:rsid w:val="0024294A"/>
    <w:rsid w:val="00244E45"/>
    <w:rsid w:val="00245843"/>
    <w:rsid w:val="0025034E"/>
    <w:rsid w:val="00250EFC"/>
    <w:rsid w:val="00253F30"/>
    <w:rsid w:val="00254D47"/>
    <w:rsid w:val="00257E9F"/>
    <w:rsid w:val="00257FA0"/>
    <w:rsid w:val="00260A8C"/>
    <w:rsid w:val="0026227B"/>
    <w:rsid w:val="00263AC4"/>
    <w:rsid w:val="00264DBE"/>
    <w:rsid w:val="00265387"/>
    <w:rsid w:val="0026606E"/>
    <w:rsid w:val="00266EC8"/>
    <w:rsid w:val="00270E01"/>
    <w:rsid w:val="00271861"/>
    <w:rsid w:val="00273337"/>
    <w:rsid w:val="0027397A"/>
    <w:rsid w:val="0027482F"/>
    <w:rsid w:val="00277C7F"/>
    <w:rsid w:val="00280571"/>
    <w:rsid w:val="002847DD"/>
    <w:rsid w:val="00292BFD"/>
    <w:rsid w:val="00294DD0"/>
    <w:rsid w:val="00295CB4"/>
    <w:rsid w:val="002A0955"/>
    <w:rsid w:val="002A0DD0"/>
    <w:rsid w:val="002A4660"/>
    <w:rsid w:val="002B133B"/>
    <w:rsid w:val="002B326D"/>
    <w:rsid w:val="002B408C"/>
    <w:rsid w:val="002C118C"/>
    <w:rsid w:val="002C318C"/>
    <w:rsid w:val="002C4A23"/>
    <w:rsid w:val="002C664E"/>
    <w:rsid w:val="002C7182"/>
    <w:rsid w:val="002D1134"/>
    <w:rsid w:val="002D1F9C"/>
    <w:rsid w:val="002D20BB"/>
    <w:rsid w:val="002E5C3C"/>
    <w:rsid w:val="002F2125"/>
    <w:rsid w:val="002F7ACB"/>
    <w:rsid w:val="002F7E1C"/>
    <w:rsid w:val="0030278E"/>
    <w:rsid w:val="0030295E"/>
    <w:rsid w:val="00303DBC"/>
    <w:rsid w:val="0030612F"/>
    <w:rsid w:val="00306926"/>
    <w:rsid w:val="0031152D"/>
    <w:rsid w:val="003159A9"/>
    <w:rsid w:val="0031629E"/>
    <w:rsid w:val="00317659"/>
    <w:rsid w:val="003178B2"/>
    <w:rsid w:val="0032133D"/>
    <w:rsid w:val="00321A2E"/>
    <w:rsid w:val="00323AF6"/>
    <w:rsid w:val="003256B0"/>
    <w:rsid w:val="00332143"/>
    <w:rsid w:val="00336388"/>
    <w:rsid w:val="003378DA"/>
    <w:rsid w:val="003429C2"/>
    <w:rsid w:val="00346E8B"/>
    <w:rsid w:val="00350646"/>
    <w:rsid w:val="003526CD"/>
    <w:rsid w:val="0036039D"/>
    <w:rsid w:val="0036457F"/>
    <w:rsid w:val="00364691"/>
    <w:rsid w:val="00364F9F"/>
    <w:rsid w:val="0036550D"/>
    <w:rsid w:val="00382C83"/>
    <w:rsid w:val="00385DCC"/>
    <w:rsid w:val="00385DFB"/>
    <w:rsid w:val="003872D3"/>
    <w:rsid w:val="00390D0B"/>
    <w:rsid w:val="003946CC"/>
    <w:rsid w:val="0039655A"/>
    <w:rsid w:val="003A0B79"/>
    <w:rsid w:val="003A14DA"/>
    <w:rsid w:val="003A42D8"/>
    <w:rsid w:val="003A49FF"/>
    <w:rsid w:val="003A5C75"/>
    <w:rsid w:val="003B5C1A"/>
    <w:rsid w:val="003B60AB"/>
    <w:rsid w:val="003C0996"/>
    <w:rsid w:val="003C18F0"/>
    <w:rsid w:val="003C3CA9"/>
    <w:rsid w:val="003C3DF1"/>
    <w:rsid w:val="003C3F96"/>
    <w:rsid w:val="003C533D"/>
    <w:rsid w:val="003C6A7A"/>
    <w:rsid w:val="003C6BE6"/>
    <w:rsid w:val="003C71CB"/>
    <w:rsid w:val="003D38E0"/>
    <w:rsid w:val="003E2976"/>
    <w:rsid w:val="003E2CB8"/>
    <w:rsid w:val="003E3329"/>
    <w:rsid w:val="003E5563"/>
    <w:rsid w:val="003E6D87"/>
    <w:rsid w:val="003F42ED"/>
    <w:rsid w:val="003F4836"/>
    <w:rsid w:val="003F5BAC"/>
    <w:rsid w:val="003F60B3"/>
    <w:rsid w:val="004006D5"/>
    <w:rsid w:val="00404127"/>
    <w:rsid w:val="0040499F"/>
    <w:rsid w:val="00405989"/>
    <w:rsid w:val="004102D8"/>
    <w:rsid w:val="004120C1"/>
    <w:rsid w:val="00413618"/>
    <w:rsid w:val="00414967"/>
    <w:rsid w:val="00417919"/>
    <w:rsid w:val="004205F4"/>
    <w:rsid w:val="00421501"/>
    <w:rsid w:val="004219C3"/>
    <w:rsid w:val="00422662"/>
    <w:rsid w:val="00427B04"/>
    <w:rsid w:val="00430E9A"/>
    <w:rsid w:val="00433EAA"/>
    <w:rsid w:val="004344C8"/>
    <w:rsid w:val="004427C9"/>
    <w:rsid w:val="00450466"/>
    <w:rsid w:val="00455B48"/>
    <w:rsid w:val="00457571"/>
    <w:rsid w:val="00461567"/>
    <w:rsid w:val="00463F89"/>
    <w:rsid w:val="00463FEE"/>
    <w:rsid w:val="004670EC"/>
    <w:rsid w:val="0047057B"/>
    <w:rsid w:val="00472E57"/>
    <w:rsid w:val="00473C99"/>
    <w:rsid w:val="00473D3B"/>
    <w:rsid w:val="00474E3B"/>
    <w:rsid w:val="004769D9"/>
    <w:rsid w:val="00477C42"/>
    <w:rsid w:val="00480E42"/>
    <w:rsid w:val="004851F9"/>
    <w:rsid w:val="00485BA4"/>
    <w:rsid w:val="004941EF"/>
    <w:rsid w:val="004943F9"/>
    <w:rsid w:val="00494887"/>
    <w:rsid w:val="004A3018"/>
    <w:rsid w:val="004A3809"/>
    <w:rsid w:val="004B0705"/>
    <w:rsid w:val="004B176A"/>
    <w:rsid w:val="004B4E0E"/>
    <w:rsid w:val="004B6C99"/>
    <w:rsid w:val="004B70B4"/>
    <w:rsid w:val="004B7185"/>
    <w:rsid w:val="004B7FEA"/>
    <w:rsid w:val="004C146F"/>
    <w:rsid w:val="004C2494"/>
    <w:rsid w:val="004C303B"/>
    <w:rsid w:val="004C64F5"/>
    <w:rsid w:val="004D2369"/>
    <w:rsid w:val="004D370D"/>
    <w:rsid w:val="004D43AA"/>
    <w:rsid w:val="004D5E39"/>
    <w:rsid w:val="004E1B45"/>
    <w:rsid w:val="004E214F"/>
    <w:rsid w:val="004E5262"/>
    <w:rsid w:val="004E565D"/>
    <w:rsid w:val="004F077B"/>
    <w:rsid w:val="004F2F97"/>
    <w:rsid w:val="004F6CA7"/>
    <w:rsid w:val="00501199"/>
    <w:rsid w:val="00501DF6"/>
    <w:rsid w:val="00504ECF"/>
    <w:rsid w:val="00506C34"/>
    <w:rsid w:val="005075F5"/>
    <w:rsid w:val="00507A41"/>
    <w:rsid w:val="00507E17"/>
    <w:rsid w:val="00510F4D"/>
    <w:rsid w:val="00516FB5"/>
    <w:rsid w:val="005202DB"/>
    <w:rsid w:val="00520758"/>
    <w:rsid w:val="00523C81"/>
    <w:rsid w:val="00525346"/>
    <w:rsid w:val="00527564"/>
    <w:rsid w:val="0053087C"/>
    <w:rsid w:val="00530E85"/>
    <w:rsid w:val="0054467D"/>
    <w:rsid w:val="0054470F"/>
    <w:rsid w:val="00546223"/>
    <w:rsid w:val="00546225"/>
    <w:rsid w:val="00550CF9"/>
    <w:rsid w:val="00551BCE"/>
    <w:rsid w:val="00557980"/>
    <w:rsid w:val="005604AA"/>
    <w:rsid w:val="0056133F"/>
    <w:rsid w:val="00561632"/>
    <w:rsid w:val="00561953"/>
    <w:rsid w:val="00563386"/>
    <w:rsid w:val="00563682"/>
    <w:rsid w:val="00565656"/>
    <w:rsid w:val="005675E8"/>
    <w:rsid w:val="00567BB6"/>
    <w:rsid w:val="0057553C"/>
    <w:rsid w:val="005762C9"/>
    <w:rsid w:val="00576431"/>
    <w:rsid w:val="00581208"/>
    <w:rsid w:val="00581532"/>
    <w:rsid w:val="00581FFB"/>
    <w:rsid w:val="00582166"/>
    <w:rsid w:val="005867AB"/>
    <w:rsid w:val="005907C1"/>
    <w:rsid w:val="00590F90"/>
    <w:rsid w:val="0059273A"/>
    <w:rsid w:val="0059399A"/>
    <w:rsid w:val="00594355"/>
    <w:rsid w:val="00594CA9"/>
    <w:rsid w:val="005963B6"/>
    <w:rsid w:val="005964E6"/>
    <w:rsid w:val="005A05E5"/>
    <w:rsid w:val="005A11C0"/>
    <w:rsid w:val="005A68B4"/>
    <w:rsid w:val="005A7EC1"/>
    <w:rsid w:val="005B01B6"/>
    <w:rsid w:val="005B0F7E"/>
    <w:rsid w:val="005B2CC4"/>
    <w:rsid w:val="005B3AB6"/>
    <w:rsid w:val="005C188E"/>
    <w:rsid w:val="005C1D05"/>
    <w:rsid w:val="005C1DBE"/>
    <w:rsid w:val="005C27CE"/>
    <w:rsid w:val="005C5460"/>
    <w:rsid w:val="005C7D3A"/>
    <w:rsid w:val="005D1827"/>
    <w:rsid w:val="005D1B6E"/>
    <w:rsid w:val="005D58B8"/>
    <w:rsid w:val="005E0BE2"/>
    <w:rsid w:val="005E1B13"/>
    <w:rsid w:val="005E2524"/>
    <w:rsid w:val="005E2E60"/>
    <w:rsid w:val="005E4003"/>
    <w:rsid w:val="005E6AD8"/>
    <w:rsid w:val="005E6F1E"/>
    <w:rsid w:val="005F263C"/>
    <w:rsid w:val="005F460D"/>
    <w:rsid w:val="005F5E07"/>
    <w:rsid w:val="005F5E42"/>
    <w:rsid w:val="005F66FB"/>
    <w:rsid w:val="005F7E5B"/>
    <w:rsid w:val="006010A5"/>
    <w:rsid w:val="00603C7B"/>
    <w:rsid w:val="006045E7"/>
    <w:rsid w:val="00604611"/>
    <w:rsid w:val="00604E3A"/>
    <w:rsid w:val="006058A9"/>
    <w:rsid w:val="0060662D"/>
    <w:rsid w:val="006136EE"/>
    <w:rsid w:val="00615FFA"/>
    <w:rsid w:val="0062165E"/>
    <w:rsid w:val="00621797"/>
    <w:rsid w:val="00621E2C"/>
    <w:rsid w:val="00625E53"/>
    <w:rsid w:val="006372D8"/>
    <w:rsid w:val="00641977"/>
    <w:rsid w:val="00641A62"/>
    <w:rsid w:val="00645514"/>
    <w:rsid w:val="00645BFD"/>
    <w:rsid w:val="006472E9"/>
    <w:rsid w:val="0065025B"/>
    <w:rsid w:val="00650B96"/>
    <w:rsid w:val="00651849"/>
    <w:rsid w:val="00653E6D"/>
    <w:rsid w:val="006548B8"/>
    <w:rsid w:val="00656D02"/>
    <w:rsid w:val="00663029"/>
    <w:rsid w:val="00663B69"/>
    <w:rsid w:val="00663E59"/>
    <w:rsid w:val="00663FB4"/>
    <w:rsid w:val="006642F3"/>
    <w:rsid w:val="00666D75"/>
    <w:rsid w:val="00671907"/>
    <w:rsid w:val="00671C9D"/>
    <w:rsid w:val="00675765"/>
    <w:rsid w:val="006807FD"/>
    <w:rsid w:val="00685E9A"/>
    <w:rsid w:val="0068752A"/>
    <w:rsid w:val="00690422"/>
    <w:rsid w:val="00691C07"/>
    <w:rsid w:val="006932F7"/>
    <w:rsid w:val="00695F2C"/>
    <w:rsid w:val="006A1B80"/>
    <w:rsid w:val="006A430C"/>
    <w:rsid w:val="006A6682"/>
    <w:rsid w:val="006A74DF"/>
    <w:rsid w:val="006B41B4"/>
    <w:rsid w:val="006B4B60"/>
    <w:rsid w:val="006B5E2B"/>
    <w:rsid w:val="006B78F6"/>
    <w:rsid w:val="006C3762"/>
    <w:rsid w:val="006C66A6"/>
    <w:rsid w:val="006D009E"/>
    <w:rsid w:val="006D18A8"/>
    <w:rsid w:val="006D2DE3"/>
    <w:rsid w:val="006D33B3"/>
    <w:rsid w:val="006D3B34"/>
    <w:rsid w:val="006D445A"/>
    <w:rsid w:val="006D6F04"/>
    <w:rsid w:val="006E151B"/>
    <w:rsid w:val="006E3E34"/>
    <w:rsid w:val="006E663E"/>
    <w:rsid w:val="006E7F1A"/>
    <w:rsid w:val="006F10AF"/>
    <w:rsid w:val="006F1753"/>
    <w:rsid w:val="006F18A9"/>
    <w:rsid w:val="006F3B3A"/>
    <w:rsid w:val="00700B0A"/>
    <w:rsid w:val="00701A39"/>
    <w:rsid w:val="007029A3"/>
    <w:rsid w:val="007033B5"/>
    <w:rsid w:val="00705787"/>
    <w:rsid w:val="00706618"/>
    <w:rsid w:val="007106CE"/>
    <w:rsid w:val="007166DC"/>
    <w:rsid w:val="00716DBD"/>
    <w:rsid w:val="00717C07"/>
    <w:rsid w:val="00720D77"/>
    <w:rsid w:val="007263E7"/>
    <w:rsid w:val="0073178B"/>
    <w:rsid w:val="00732D74"/>
    <w:rsid w:val="00734C03"/>
    <w:rsid w:val="00735B0B"/>
    <w:rsid w:val="007361AC"/>
    <w:rsid w:val="0074039E"/>
    <w:rsid w:val="007437B0"/>
    <w:rsid w:val="00752121"/>
    <w:rsid w:val="00752804"/>
    <w:rsid w:val="0075734F"/>
    <w:rsid w:val="007579CD"/>
    <w:rsid w:val="007607FC"/>
    <w:rsid w:val="00767759"/>
    <w:rsid w:val="00767FDA"/>
    <w:rsid w:val="0077075D"/>
    <w:rsid w:val="007750AD"/>
    <w:rsid w:val="00777E29"/>
    <w:rsid w:val="00777EF0"/>
    <w:rsid w:val="00777FEE"/>
    <w:rsid w:val="0078185C"/>
    <w:rsid w:val="007834BB"/>
    <w:rsid w:val="00796D88"/>
    <w:rsid w:val="007A52A6"/>
    <w:rsid w:val="007A580B"/>
    <w:rsid w:val="007A64EB"/>
    <w:rsid w:val="007A69D1"/>
    <w:rsid w:val="007C02E7"/>
    <w:rsid w:val="007C1E4A"/>
    <w:rsid w:val="007C6CAA"/>
    <w:rsid w:val="007D73E4"/>
    <w:rsid w:val="007E2184"/>
    <w:rsid w:val="007E3BF2"/>
    <w:rsid w:val="007F1835"/>
    <w:rsid w:val="007F6D00"/>
    <w:rsid w:val="008036E9"/>
    <w:rsid w:val="00804EAC"/>
    <w:rsid w:val="00805BA9"/>
    <w:rsid w:val="008061C5"/>
    <w:rsid w:val="008066F3"/>
    <w:rsid w:val="00806AF8"/>
    <w:rsid w:val="00811C2A"/>
    <w:rsid w:val="008136FC"/>
    <w:rsid w:val="008169CA"/>
    <w:rsid w:val="00820306"/>
    <w:rsid w:val="00820435"/>
    <w:rsid w:val="0082600A"/>
    <w:rsid w:val="00827F75"/>
    <w:rsid w:val="00830C4F"/>
    <w:rsid w:val="0083759A"/>
    <w:rsid w:val="0084039A"/>
    <w:rsid w:val="00842ED7"/>
    <w:rsid w:val="00844250"/>
    <w:rsid w:val="0084503C"/>
    <w:rsid w:val="008472C9"/>
    <w:rsid w:val="0085034E"/>
    <w:rsid w:val="008518FF"/>
    <w:rsid w:val="0085281F"/>
    <w:rsid w:val="00854745"/>
    <w:rsid w:val="008555A8"/>
    <w:rsid w:val="008556A6"/>
    <w:rsid w:val="00856C34"/>
    <w:rsid w:val="008605F8"/>
    <w:rsid w:val="00863467"/>
    <w:rsid w:val="00864857"/>
    <w:rsid w:val="00867C7D"/>
    <w:rsid w:val="00872924"/>
    <w:rsid w:val="00873D05"/>
    <w:rsid w:val="00874F5B"/>
    <w:rsid w:val="0087515B"/>
    <w:rsid w:val="00884440"/>
    <w:rsid w:val="0088707A"/>
    <w:rsid w:val="008A13F5"/>
    <w:rsid w:val="008A3CF9"/>
    <w:rsid w:val="008A5A47"/>
    <w:rsid w:val="008A5E1F"/>
    <w:rsid w:val="008A6771"/>
    <w:rsid w:val="008A7460"/>
    <w:rsid w:val="008B0A12"/>
    <w:rsid w:val="008B0AA5"/>
    <w:rsid w:val="008B1B9E"/>
    <w:rsid w:val="008C00AE"/>
    <w:rsid w:val="008C1769"/>
    <w:rsid w:val="008C1B06"/>
    <w:rsid w:val="008C372F"/>
    <w:rsid w:val="008C7801"/>
    <w:rsid w:val="008D0300"/>
    <w:rsid w:val="008D0F96"/>
    <w:rsid w:val="008D1245"/>
    <w:rsid w:val="008D2682"/>
    <w:rsid w:val="008D2C62"/>
    <w:rsid w:val="008D33DC"/>
    <w:rsid w:val="008D5739"/>
    <w:rsid w:val="008D63FD"/>
    <w:rsid w:val="008D6B49"/>
    <w:rsid w:val="008E0D1A"/>
    <w:rsid w:val="008F0D24"/>
    <w:rsid w:val="008F19A2"/>
    <w:rsid w:val="008F2455"/>
    <w:rsid w:val="008F35CE"/>
    <w:rsid w:val="008F4BC1"/>
    <w:rsid w:val="008F651D"/>
    <w:rsid w:val="00901824"/>
    <w:rsid w:val="00903D6C"/>
    <w:rsid w:val="009076DA"/>
    <w:rsid w:val="0091467C"/>
    <w:rsid w:val="00920198"/>
    <w:rsid w:val="00920214"/>
    <w:rsid w:val="00921F1F"/>
    <w:rsid w:val="00927056"/>
    <w:rsid w:val="00927BD9"/>
    <w:rsid w:val="00930105"/>
    <w:rsid w:val="009309E9"/>
    <w:rsid w:val="00932826"/>
    <w:rsid w:val="00932AC0"/>
    <w:rsid w:val="009346B4"/>
    <w:rsid w:val="00937273"/>
    <w:rsid w:val="00940525"/>
    <w:rsid w:val="009463AB"/>
    <w:rsid w:val="00947823"/>
    <w:rsid w:val="00947AF8"/>
    <w:rsid w:val="00954CA0"/>
    <w:rsid w:val="009609AB"/>
    <w:rsid w:val="00963532"/>
    <w:rsid w:val="00963A4C"/>
    <w:rsid w:val="00963D43"/>
    <w:rsid w:val="00966DA1"/>
    <w:rsid w:val="009672CE"/>
    <w:rsid w:val="0097016A"/>
    <w:rsid w:val="00970FC3"/>
    <w:rsid w:val="00972539"/>
    <w:rsid w:val="0097333F"/>
    <w:rsid w:val="00973E73"/>
    <w:rsid w:val="009761CC"/>
    <w:rsid w:val="0097755C"/>
    <w:rsid w:val="0098086D"/>
    <w:rsid w:val="00990AD7"/>
    <w:rsid w:val="00991E2C"/>
    <w:rsid w:val="0099354A"/>
    <w:rsid w:val="009A18BB"/>
    <w:rsid w:val="009A539E"/>
    <w:rsid w:val="009A59BB"/>
    <w:rsid w:val="009A74D5"/>
    <w:rsid w:val="009B3E8C"/>
    <w:rsid w:val="009B591C"/>
    <w:rsid w:val="009B5BC0"/>
    <w:rsid w:val="009C23EE"/>
    <w:rsid w:val="009C5727"/>
    <w:rsid w:val="009C5F0E"/>
    <w:rsid w:val="009C7C1A"/>
    <w:rsid w:val="009D0FAA"/>
    <w:rsid w:val="009D201F"/>
    <w:rsid w:val="009D2981"/>
    <w:rsid w:val="009D29EF"/>
    <w:rsid w:val="009D3368"/>
    <w:rsid w:val="009D3E84"/>
    <w:rsid w:val="009D3F5E"/>
    <w:rsid w:val="009D45EE"/>
    <w:rsid w:val="009D54FC"/>
    <w:rsid w:val="009D6C87"/>
    <w:rsid w:val="009D7E27"/>
    <w:rsid w:val="009E2AF3"/>
    <w:rsid w:val="009E2EA5"/>
    <w:rsid w:val="009E6601"/>
    <w:rsid w:val="009F1AF6"/>
    <w:rsid w:val="009F2651"/>
    <w:rsid w:val="009F58FE"/>
    <w:rsid w:val="00A01BC2"/>
    <w:rsid w:val="00A02BD9"/>
    <w:rsid w:val="00A06754"/>
    <w:rsid w:val="00A06E29"/>
    <w:rsid w:val="00A07DC1"/>
    <w:rsid w:val="00A1024C"/>
    <w:rsid w:val="00A17895"/>
    <w:rsid w:val="00A17B26"/>
    <w:rsid w:val="00A214F4"/>
    <w:rsid w:val="00A2178B"/>
    <w:rsid w:val="00A21FC2"/>
    <w:rsid w:val="00A24709"/>
    <w:rsid w:val="00A24C74"/>
    <w:rsid w:val="00A30591"/>
    <w:rsid w:val="00A31E1D"/>
    <w:rsid w:val="00A379AD"/>
    <w:rsid w:val="00A41530"/>
    <w:rsid w:val="00A41D77"/>
    <w:rsid w:val="00A430B2"/>
    <w:rsid w:val="00A4498C"/>
    <w:rsid w:val="00A46161"/>
    <w:rsid w:val="00A47E3C"/>
    <w:rsid w:val="00A507FD"/>
    <w:rsid w:val="00A50D38"/>
    <w:rsid w:val="00A51AEF"/>
    <w:rsid w:val="00A51DEA"/>
    <w:rsid w:val="00A525CE"/>
    <w:rsid w:val="00A5293C"/>
    <w:rsid w:val="00A5411E"/>
    <w:rsid w:val="00A57FBE"/>
    <w:rsid w:val="00A6331A"/>
    <w:rsid w:val="00A65036"/>
    <w:rsid w:val="00A66E64"/>
    <w:rsid w:val="00A71576"/>
    <w:rsid w:val="00A73D1A"/>
    <w:rsid w:val="00A754D2"/>
    <w:rsid w:val="00A82550"/>
    <w:rsid w:val="00A8357D"/>
    <w:rsid w:val="00A8473D"/>
    <w:rsid w:val="00A84A65"/>
    <w:rsid w:val="00A86E08"/>
    <w:rsid w:val="00A87F50"/>
    <w:rsid w:val="00A90CDD"/>
    <w:rsid w:val="00A92866"/>
    <w:rsid w:val="00A92A93"/>
    <w:rsid w:val="00A938F2"/>
    <w:rsid w:val="00A94B66"/>
    <w:rsid w:val="00A97AF0"/>
    <w:rsid w:val="00AA3413"/>
    <w:rsid w:val="00AA3FD2"/>
    <w:rsid w:val="00AA586D"/>
    <w:rsid w:val="00AA6A2B"/>
    <w:rsid w:val="00AA6F3C"/>
    <w:rsid w:val="00AB2A49"/>
    <w:rsid w:val="00AB2C1C"/>
    <w:rsid w:val="00AB5ADE"/>
    <w:rsid w:val="00AB7AA9"/>
    <w:rsid w:val="00AC2A34"/>
    <w:rsid w:val="00AC2ADA"/>
    <w:rsid w:val="00AC416B"/>
    <w:rsid w:val="00AC4CBE"/>
    <w:rsid w:val="00AC6CD3"/>
    <w:rsid w:val="00AC7005"/>
    <w:rsid w:val="00AD11AA"/>
    <w:rsid w:val="00AD1455"/>
    <w:rsid w:val="00AD3532"/>
    <w:rsid w:val="00AD3633"/>
    <w:rsid w:val="00AD3E0E"/>
    <w:rsid w:val="00AE0263"/>
    <w:rsid w:val="00AE2451"/>
    <w:rsid w:val="00AE2C53"/>
    <w:rsid w:val="00AE47A3"/>
    <w:rsid w:val="00AE5190"/>
    <w:rsid w:val="00AF29AC"/>
    <w:rsid w:val="00AF2E4B"/>
    <w:rsid w:val="00AF37F0"/>
    <w:rsid w:val="00AF45D9"/>
    <w:rsid w:val="00AF6C13"/>
    <w:rsid w:val="00B00014"/>
    <w:rsid w:val="00B0275A"/>
    <w:rsid w:val="00B0620E"/>
    <w:rsid w:val="00B0693C"/>
    <w:rsid w:val="00B13B4B"/>
    <w:rsid w:val="00B2571E"/>
    <w:rsid w:val="00B260A3"/>
    <w:rsid w:val="00B26459"/>
    <w:rsid w:val="00B30939"/>
    <w:rsid w:val="00B3580C"/>
    <w:rsid w:val="00B35C3F"/>
    <w:rsid w:val="00B377CE"/>
    <w:rsid w:val="00B41FA5"/>
    <w:rsid w:val="00B43FC6"/>
    <w:rsid w:val="00B50B5F"/>
    <w:rsid w:val="00B51021"/>
    <w:rsid w:val="00B5284E"/>
    <w:rsid w:val="00B54369"/>
    <w:rsid w:val="00B56262"/>
    <w:rsid w:val="00B57E42"/>
    <w:rsid w:val="00B61DC4"/>
    <w:rsid w:val="00B62654"/>
    <w:rsid w:val="00B63660"/>
    <w:rsid w:val="00B6432F"/>
    <w:rsid w:val="00B65BF5"/>
    <w:rsid w:val="00B66967"/>
    <w:rsid w:val="00B67099"/>
    <w:rsid w:val="00B67440"/>
    <w:rsid w:val="00B70B55"/>
    <w:rsid w:val="00B70E9A"/>
    <w:rsid w:val="00B72A37"/>
    <w:rsid w:val="00B73E36"/>
    <w:rsid w:val="00B755A9"/>
    <w:rsid w:val="00B8027B"/>
    <w:rsid w:val="00B82701"/>
    <w:rsid w:val="00B8384F"/>
    <w:rsid w:val="00B84A4C"/>
    <w:rsid w:val="00B85F32"/>
    <w:rsid w:val="00B86C06"/>
    <w:rsid w:val="00B94149"/>
    <w:rsid w:val="00B965D9"/>
    <w:rsid w:val="00BA3B49"/>
    <w:rsid w:val="00BA6FD6"/>
    <w:rsid w:val="00BA72E5"/>
    <w:rsid w:val="00BB14EF"/>
    <w:rsid w:val="00BB1921"/>
    <w:rsid w:val="00BB2C89"/>
    <w:rsid w:val="00BB374A"/>
    <w:rsid w:val="00BB63A8"/>
    <w:rsid w:val="00BC2334"/>
    <w:rsid w:val="00BC7DCD"/>
    <w:rsid w:val="00BD0298"/>
    <w:rsid w:val="00BD22EF"/>
    <w:rsid w:val="00BD2936"/>
    <w:rsid w:val="00BD3DCE"/>
    <w:rsid w:val="00BD7245"/>
    <w:rsid w:val="00BD72C4"/>
    <w:rsid w:val="00BD7A60"/>
    <w:rsid w:val="00BE2DAF"/>
    <w:rsid w:val="00BE41AA"/>
    <w:rsid w:val="00BE4A75"/>
    <w:rsid w:val="00BE4F7A"/>
    <w:rsid w:val="00BE7F76"/>
    <w:rsid w:val="00BF1B23"/>
    <w:rsid w:val="00BF2695"/>
    <w:rsid w:val="00BF2CDA"/>
    <w:rsid w:val="00C00076"/>
    <w:rsid w:val="00C01256"/>
    <w:rsid w:val="00C037E0"/>
    <w:rsid w:val="00C0435C"/>
    <w:rsid w:val="00C0488F"/>
    <w:rsid w:val="00C06AF2"/>
    <w:rsid w:val="00C122B4"/>
    <w:rsid w:val="00C12F6A"/>
    <w:rsid w:val="00C138B1"/>
    <w:rsid w:val="00C1643C"/>
    <w:rsid w:val="00C22495"/>
    <w:rsid w:val="00C25323"/>
    <w:rsid w:val="00C2690B"/>
    <w:rsid w:val="00C26B1A"/>
    <w:rsid w:val="00C279F5"/>
    <w:rsid w:val="00C30C75"/>
    <w:rsid w:val="00C325E2"/>
    <w:rsid w:val="00C32680"/>
    <w:rsid w:val="00C33330"/>
    <w:rsid w:val="00C3378C"/>
    <w:rsid w:val="00C362A5"/>
    <w:rsid w:val="00C36FCD"/>
    <w:rsid w:val="00C4065E"/>
    <w:rsid w:val="00C4126B"/>
    <w:rsid w:val="00C50E40"/>
    <w:rsid w:val="00C550D2"/>
    <w:rsid w:val="00C570F6"/>
    <w:rsid w:val="00C65435"/>
    <w:rsid w:val="00C65D43"/>
    <w:rsid w:val="00C70646"/>
    <w:rsid w:val="00C71993"/>
    <w:rsid w:val="00C72439"/>
    <w:rsid w:val="00C7652B"/>
    <w:rsid w:val="00C77DA5"/>
    <w:rsid w:val="00C810EB"/>
    <w:rsid w:val="00C84917"/>
    <w:rsid w:val="00C90872"/>
    <w:rsid w:val="00C9096A"/>
    <w:rsid w:val="00C91245"/>
    <w:rsid w:val="00C91D85"/>
    <w:rsid w:val="00CA164E"/>
    <w:rsid w:val="00CA51C1"/>
    <w:rsid w:val="00CB1C67"/>
    <w:rsid w:val="00CB20C9"/>
    <w:rsid w:val="00CB21A0"/>
    <w:rsid w:val="00CB4719"/>
    <w:rsid w:val="00CB5298"/>
    <w:rsid w:val="00CB7B94"/>
    <w:rsid w:val="00CB7D95"/>
    <w:rsid w:val="00CC187E"/>
    <w:rsid w:val="00CC1C5B"/>
    <w:rsid w:val="00CC1FD2"/>
    <w:rsid w:val="00CC469F"/>
    <w:rsid w:val="00CC6394"/>
    <w:rsid w:val="00CC6919"/>
    <w:rsid w:val="00CC69A3"/>
    <w:rsid w:val="00CC7CDB"/>
    <w:rsid w:val="00CD037B"/>
    <w:rsid w:val="00CD077A"/>
    <w:rsid w:val="00CD130E"/>
    <w:rsid w:val="00CD313B"/>
    <w:rsid w:val="00CD400F"/>
    <w:rsid w:val="00CD66BB"/>
    <w:rsid w:val="00CE06BF"/>
    <w:rsid w:val="00CE06E5"/>
    <w:rsid w:val="00CE0E6D"/>
    <w:rsid w:val="00CE0F89"/>
    <w:rsid w:val="00CE47A3"/>
    <w:rsid w:val="00CE5886"/>
    <w:rsid w:val="00D00A33"/>
    <w:rsid w:val="00D0210E"/>
    <w:rsid w:val="00D0280E"/>
    <w:rsid w:val="00D04F48"/>
    <w:rsid w:val="00D04FDF"/>
    <w:rsid w:val="00D07A70"/>
    <w:rsid w:val="00D07F46"/>
    <w:rsid w:val="00D10749"/>
    <w:rsid w:val="00D1219A"/>
    <w:rsid w:val="00D12F94"/>
    <w:rsid w:val="00D13646"/>
    <w:rsid w:val="00D166BB"/>
    <w:rsid w:val="00D17713"/>
    <w:rsid w:val="00D20A12"/>
    <w:rsid w:val="00D222B9"/>
    <w:rsid w:val="00D23F9B"/>
    <w:rsid w:val="00D252D7"/>
    <w:rsid w:val="00D27D51"/>
    <w:rsid w:val="00D33DCA"/>
    <w:rsid w:val="00D35254"/>
    <w:rsid w:val="00D40FB8"/>
    <w:rsid w:val="00D419E4"/>
    <w:rsid w:val="00D42EAD"/>
    <w:rsid w:val="00D470B5"/>
    <w:rsid w:val="00D51E2D"/>
    <w:rsid w:val="00D530BE"/>
    <w:rsid w:val="00D554EC"/>
    <w:rsid w:val="00D63C80"/>
    <w:rsid w:val="00D71E7F"/>
    <w:rsid w:val="00D71F8E"/>
    <w:rsid w:val="00D732AD"/>
    <w:rsid w:val="00D776DF"/>
    <w:rsid w:val="00D82344"/>
    <w:rsid w:val="00D85120"/>
    <w:rsid w:val="00D9194F"/>
    <w:rsid w:val="00D91D19"/>
    <w:rsid w:val="00DA4C83"/>
    <w:rsid w:val="00DA50F3"/>
    <w:rsid w:val="00DA5DA4"/>
    <w:rsid w:val="00DB1A1F"/>
    <w:rsid w:val="00DB2CF2"/>
    <w:rsid w:val="00DB3551"/>
    <w:rsid w:val="00DB4D55"/>
    <w:rsid w:val="00DB6B4E"/>
    <w:rsid w:val="00DB72A5"/>
    <w:rsid w:val="00DC25CC"/>
    <w:rsid w:val="00DC2851"/>
    <w:rsid w:val="00DC3E7A"/>
    <w:rsid w:val="00DC7BFF"/>
    <w:rsid w:val="00DD04EB"/>
    <w:rsid w:val="00DD0E79"/>
    <w:rsid w:val="00DD1F14"/>
    <w:rsid w:val="00DD6132"/>
    <w:rsid w:val="00DD63BF"/>
    <w:rsid w:val="00DD6731"/>
    <w:rsid w:val="00DE0DD2"/>
    <w:rsid w:val="00DE1963"/>
    <w:rsid w:val="00DE2589"/>
    <w:rsid w:val="00DF1011"/>
    <w:rsid w:val="00DF18C8"/>
    <w:rsid w:val="00DF3485"/>
    <w:rsid w:val="00DF6D9E"/>
    <w:rsid w:val="00DF73A4"/>
    <w:rsid w:val="00E01E95"/>
    <w:rsid w:val="00E0238E"/>
    <w:rsid w:val="00E06D5F"/>
    <w:rsid w:val="00E1165A"/>
    <w:rsid w:val="00E154AF"/>
    <w:rsid w:val="00E203D3"/>
    <w:rsid w:val="00E21754"/>
    <w:rsid w:val="00E22A5E"/>
    <w:rsid w:val="00E240E9"/>
    <w:rsid w:val="00E248B1"/>
    <w:rsid w:val="00E26572"/>
    <w:rsid w:val="00E26729"/>
    <w:rsid w:val="00E31555"/>
    <w:rsid w:val="00E318ED"/>
    <w:rsid w:val="00E35933"/>
    <w:rsid w:val="00E453BC"/>
    <w:rsid w:val="00E51B4F"/>
    <w:rsid w:val="00E5401F"/>
    <w:rsid w:val="00E54B6F"/>
    <w:rsid w:val="00E61B93"/>
    <w:rsid w:val="00E62337"/>
    <w:rsid w:val="00E63F09"/>
    <w:rsid w:val="00E676B1"/>
    <w:rsid w:val="00E7038A"/>
    <w:rsid w:val="00E7038D"/>
    <w:rsid w:val="00E721C9"/>
    <w:rsid w:val="00E72A88"/>
    <w:rsid w:val="00E73FA7"/>
    <w:rsid w:val="00E74772"/>
    <w:rsid w:val="00E76265"/>
    <w:rsid w:val="00E7713E"/>
    <w:rsid w:val="00E81C63"/>
    <w:rsid w:val="00E829F0"/>
    <w:rsid w:val="00E8745C"/>
    <w:rsid w:val="00E87F2E"/>
    <w:rsid w:val="00E909C3"/>
    <w:rsid w:val="00E90FFD"/>
    <w:rsid w:val="00E940AA"/>
    <w:rsid w:val="00EA0240"/>
    <w:rsid w:val="00EA1CB9"/>
    <w:rsid w:val="00EA5CFF"/>
    <w:rsid w:val="00EA6B9E"/>
    <w:rsid w:val="00EB1C6C"/>
    <w:rsid w:val="00EB2545"/>
    <w:rsid w:val="00EB4BFE"/>
    <w:rsid w:val="00EB6E26"/>
    <w:rsid w:val="00EB74BA"/>
    <w:rsid w:val="00EC0042"/>
    <w:rsid w:val="00EC262D"/>
    <w:rsid w:val="00EC350F"/>
    <w:rsid w:val="00EC5940"/>
    <w:rsid w:val="00ED10CC"/>
    <w:rsid w:val="00ED15C2"/>
    <w:rsid w:val="00ED2815"/>
    <w:rsid w:val="00ED3A6B"/>
    <w:rsid w:val="00ED3FFA"/>
    <w:rsid w:val="00ED499A"/>
    <w:rsid w:val="00ED4FC2"/>
    <w:rsid w:val="00ED5BE2"/>
    <w:rsid w:val="00ED66BC"/>
    <w:rsid w:val="00ED7AF2"/>
    <w:rsid w:val="00EE2635"/>
    <w:rsid w:val="00EE2A38"/>
    <w:rsid w:val="00EE6823"/>
    <w:rsid w:val="00EE6ED7"/>
    <w:rsid w:val="00EF16C0"/>
    <w:rsid w:val="00EF686B"/>
    <w:rsid w:val="00EF6C51"/>
    <w:rsid w:val="00F03058"/>
    <w:rsid w:val="00F033A3"/>
    <w:rsid w:val="00F05889"/>
    <w:rsid w:val="00F0768B"/>
    <w:rsid w:val="00F0770B"/>
    <w:rsid w:val="00F07E2C"/>
    <w:rsid w:val="00F1188E"/>
    <w:rsid w:val="00F11B1B"/>
    <w:rsid w:val="00F13235"/>
    <w:rsid w:val="00F16305"/>
    <w:rsid w:val="00F20AF2"/>
    <w:rsid w:val="00F20EE5"/>
    <w:rsid w:val="00F22EAF"/>
    <w:rsid w:val="00F31BB1"/>
    <w:rsid w:val="00F331D0"/>
    <w:rsid w:val="00F3418C"/>
    <w:rsid w:val="00F41122"/>
    <w:rsid w:val="00F44474"/>
    <w:rsid w:val="00F47243"/>
    <w:rsid w:val="00F54BEE"/>
    <w:rsid w:val="00F61998"/>
    <w:rsid w:val="00F67A19"/>
    <w:rsid w:val="00F70333"/>
    <w:rsid w:val="00F70818"/>
    <w:rsid w:val="00F71C6D"/>
    <w:rsid w:val="00F71FB1"/>
    <w:rsid w:val="00F83FBE"/>
    <w:rsid w:val="00F84CF0"/>
    <w:rsid w:val="00F87B5C"/>
    <w:rsid w:val="00F9112B"/>
    <w:rsid w:val="00F9235A"/>
    <w:rsid w:val="00F940EC"/>
    <w:rsid w:val="00F958A6"/>
    <w:rsid w:val="00FA0270"/>
    <w:rsid w:val="00FA19ED"/>
    <w:rsid w:val="00FA42B7"/>
    <w:rsid w:val="00FA744E"/>
    <w:rsid w:val="00FB06E5"/>
    <w:rsid w:val="00FB1CE0"/>
    <w:rsid w:val="00FB2623"/>
    <w:rsid w:val="00FB5638"/>
    <w:rsid w:val="00FB5B66"/>
    <w:rsid w:val="00FB6261"/>
    <w:rsid w:val="00FB6711"/>
    <w:rsid w:val="00FC259B"/>
    <w:rsid w:val="00FC5573"/>
    <w:rsid w:val="00FD0BF4"/>
    <w:rsid w:val="00FD0E00"/>
    <w:rsid w:val="00FD157A"/>
    <w:rsid w:val="00FD1DB8"/>
    <w:rsid w:val="00FD504C"/>
    <w:rsid w:val="00FE009C"/>
    <w:rsid w:val="00FE356E"/>
    <w:rsid w:val="00FE78E4"/>
    <w:rsid w:val="00FF16C8"/>
    <w:rsid w:val="00FF5AAC"/>
    <w:rsid w:val="00FF61B6"/>
    <w:rsid w:val="00FF71C2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D02E55"/>
  <w15:chartTrackingRefBased/>
  <w15:docId w15:val="{DD9D9FAB-23F8-4F33-AF5F-BBBE8678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E40"/>
    <w:pPr>
      <w:jc w:val="both"/>
    </w:pPr>
    <w:rPr>
      <w:rFonts w:ascii="Times New Roman" w:hAnsi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940AA"/>
    <w:pPr>
      <w:ind w:left="706" w:hanging="706"/>
      <w:outlineLvl w:val="0"/>
    </w:pPr>
    <w:rPr>
      <w:rFonts w:ascii="Arial" w:eastAsia="Times New Roman" w:hAnsi="Arial" w:cs="Arial"/>
      <w:b/>
      <w:sz w:val="28"/>
      <w:szCs w:val="28"/>
      <w:lang w:val="fr-FR"/>
    </w:rPr>
  </w:style>
  <w:style w:type="paragraph" w:styleId="Titre2">
    <w:name w:val="heading 2"/>
    <w:basedOn w:val="Normal"/>
    <w:next w:val="Normal"/>
    <w:qFormat/>
    <w:rsid w:val="00E940AA"/>
    <w:pPr>
      <w:keepNext/>
      <w:spacing w:before="480"/>
      <w:ind w:left="562" w:hanging="562"/>
      <w:outlineLvl w:val="1"/>
    </w:pPr>
    <w:rPr>
      <w:rFonts w:ascii="Arial" w:eastAsia="Times New Roman" w:hAnsi="Arial" w:cs="Arial"/>
      <w:b/>
      <w:sz w:val="22"/>
    </w:rPr>
  </w:style>
  <w:style w:type="paragraph" w:styleId="Titre3">
    <w:name w:val="heading 3"/>
    <w:basedOn w:val="Normal"/>
    <w:next w:val="Normal"/>
    <w:qFormat/>
    <w:rsid w:val="00C50E40"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nhideWhenUsed/>
    <w:qFormat/>
    <w:rsid w:val="00E7713E"/>
    <w:pPr>
      <w:keepNext/>
      <w:spacing w:before="360"/>
      <w:outlineLvl w:val="3"/>
    </w:pPr>
    <w:rPr>
      <w:rFonts w:ascii="Arial" w:eastAsia="Times New Roman" w:hAnsi="Arial"/>
      <w:b/>
      <w:bCs/>
      <w:sz w:val="22"/>
      <w:szCs w:val="28"/>
    </w:rPr>
  </w:style>
  <w:style w:type="paragraph" w:styleId="Titre5">
    <w:name w:val="heading 5"/>
    <w:basedOn w:val="Normal"/>
    <w:next w:val="Normal"/>
    <w:link w:val="Titre5Car"/>
    <w:qFormat/>
    <w:rsid w:val="001B2876"/>
    <w:pPr>
      <w:spacing w:before="360"/>
      <w:outlineLvl w:val="4"/>
    </w:pPr>
    <w:rPr>
      <w:rFonts w:eastAsia="Times New Roman"/>
      <w:b/>
      <w:bCs/>
      <w:i/>
      <w:iCs/>
      <w:szCs w:val="26"/>
      <w:lang w:val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9655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C50E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D2B9E"/>
    <w:rPr>
      <w:rFonts w:ascii="Tahoma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rsid w:val="00C50E40"/>
    <w:rPr>
      <w:sz w:val="16"/>
    </w:rPr>
  </w:style>
  <w:style w:type="paragraph" w:styleId="Commentaire">
    <w:name w:val="annotation text"/>
    <w:basedOn w:val="Normal"/>
    <w:link w:val="CommentaireCar"/>
    <w:uiPriority w:val="99"/>
    <w:rsid w:val="00C50E4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0A36"/>
    <w:rPr>
      <w:rFonts w:ascii="Times New Roman" w:hAnsi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200A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00A36"/>
    <w:rPr>
      <w:rFonts w:ascii="Times New Roman" w:hAnsi="Times New Roman"/>
      <w:b/>
      <w:bCs/>
      <w:lang w:eastAsia="fr-FR"/>
    </w:rPr>
  </w:style>
  <w:style w:type="paragraph" w:styleId="TM6">
    <w:name w:val="toc 6"/>
    <w:basedOn w:val="Normal"/>
    <w:next w:val="Normal"/>
    <w:autoRedefine/>
    <w:rsid w:val="00C50E40"/>
    <w:pPr>
      <w:ind w:left="1200"/>
    </w:pPr>
  </w:style>
  <w:style w:type="paragraph" w:customStyle="1" w:styleId="normes2">
    <w:name w:val="normes2"/>
    <w:basedOn w:val="Normal"/>
    <w:rsid w:val="00BB7153"/>
    <w:pPr>
      <w:numPr>
        <w:numId w:val="2"/>
      </w:numPr>
    </w:pPr>
  </w:style>
  <w:style w:type="paragraph" w:styleId="En-tte">
    <w:name w:val="header"/>
    <w:basedOn w:val="Normal"/>
    <w:link w:val="En-tteCar"/>
    <w:rsid w:val="00C50E40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autoRedefine/>
    <w:uiPriority w:val="39"/>
    <w:rsid w:val="00B5284E"/>
    <w:pPr>
      <w:tabs>
        <w:tab w:val="left" w:pos="1080"/>
        <w:tab w:val="right" w:leader="dot" w:pos="9356"/>
      </w:tabs>
      <w:spacing w:before="240" w:after="120"/>
      <w:ind w:left="360" w:right="720" w:hanging="360"/>
      <w:jc w:val="left"/>
    </w:pPr>
    <w:rPr>
      <w:rFonts w:ascii="Arial" w:hAnsi="Arial" w:cs="Arial"/>
      <w:noProof/>
      <w:sz w:val="20"/>
    </w:rPr>
  </w:style>
  <w:style w:type="paragraph" w:styleId="TM2">
    <w:name w:val="toc 2"/>
    <w:basedOn w:val="Normal"/>
    <w:next w:val="Normal"/>
    <w:autoRedefine/>
    <w:uiPriority w:val="39"/>
    <w:rsid w:val="008D2682"/>
    <w:pPr>
      <w:tabs>
        <w:tab w:val="left" w:pos="900"/>
        <w:tab w:val="right" w:leader="dot" w:pos="9356"/>
      </w:tabs>
      <w:ind w:left="426" w:right="720"/>
    </w:pPr>
    <w:rPr>
      <w:rFonts w:ascii="Arial" w:eastAsia="Times New Roman" w:hAnsi="Arial" w:cs="Arial"/>
      <w:noProof/>
      <w:sz w:val="20"/>
      <w:szCs w:val="24"/>
    </w:rPr>
  </w:style>
  <w:style w:type="paragraph" w:styleId="TM3">
    <w:name w:val="toc 3"/>
    <w:basedOn w:val="TM2"/>
    <w:next w:val="Normal"/>
    <w:autoRedefine/>
    <w:uiPriority w:val="39"/>
    <w:rsid w:val="008136FC"/>
    <w:pPr>
      <w:ind w:left="1080" w:right="0" w:hanging="648"/>
      <w:jc w:val="left"/>
    </w:pPr>
  </w:style>
  <w:style w:type="paragraph" w:styleId="TM4">
    <w:name w:val="toc 4"/>
    <w:basedOn w:val="Normal"/>
    <w:next w:val="Normal"/>
    <w:autoRedefine/>
    <w:uiPriority w:val="39"/>
    <w:rsid w:val="00C50E40"/>
    <w:pPr>
      <w:ind w:left="720"/>
    </w:pPr>
  </w:style>
  <w:style w:type="paragraph" w:styleId="TM5">
    <w:name w:val="toc 5"/>
    <w:basedOn w:val="Normal"/>
    <w:next w:val="Normal"/>
    <w:autoRedefine/>
    <w:semiHidden/>
    <w:rsid w:val="00C50E40"/>
    <w:pPr>
      <w:ind w:left="960"/>
    </w:pPr>
  </w:style>
  <w:style w:type="paragraph" w:styleId="TM7">
    <w:name w:val="toc 7"/>
    <w:basedOn w:val="Normal"/>
    <w:next w:val="Normal"/>
    <w:autoRedefine/>
    <w:semiHidden/>
    <w:rsid w:val="00C50E40"/>
    <w:pPr>
      <w:ind w:left="1440"/>
    </w:pPr>
  </w:style>
  <w:style w:type="paragraph" w:styleId="TM8">
    <w:name w:val="toc 8"/>
    <w:basedOn w:val="Normal"/>
    <w:next w:val="Normal"/>
    <w:autoRedefine/>
    <w:semiHidden/>
    <w:rsid w:val="00C50E40"/>
    <w:pPr>
      <w:ind w:left="1680"/>
    </w:pPr>
  </w:style>
  <w:style w:type="paragraph" w:styleId="TM9">
    <w:name w:val="toc 9"/>
    <w:basedOn w:val="Normal"/>
    <w:next w:val="Normal"/>
    <w:autoRedefine/>
    <w:semiHidden/>
    <w:rsid w:val="00C50E40"/>
    <w:pPr>
      <w:ind w:left="1920"/>
    </w:pPr>
  </w:style>
  <w:style w:type="paragraph" w:customStyle="1" w:styleId="Titre9">
    <w:name w:val="Titre9"/>
    <w:basedOn w:val="Titre1"/>
    <w:rsid w:val="00C50E40"/>
    <w:pPr>
      <w:keepNext/>
      <w:spacing w:after="320"/>
      <w:ind w:left="0" w:firstLine="0"/>
      <w:jc w:val="left"/>
    </w:pPr>
    <w:rPr>
      <w:bCs/>
      <w:sz w:val="30"/>
      <w:szCs w:val="24"/>
      <w:lang w:val="fr-CA"/>
    </w:rPr>
  </w:style>
  <w:style w:type="paragraph" w:styleId="Index1">
    <w:name w:val="index 1"/>
    <w:basedOn w:val="Normal"/>
    <w:next w:val="Normal"/>
    <w:autoRedefine/>
    <w:semiHidden/>
    <w:rsid w:val="00C50E40"/>
    <w:pPr>
      <w:ind w:left="240" w:hanging="240"/>
    </w:pPr>
  </w:style>
  <w:style w:type="paragraph" w:styleId="Notedebasdepage">
    <w:name w:val="footnote text"/>
    <w:basedOn w:val="Normal"/>
    <w:link w:val="NotedebasdepageCar"/>
    <w:uiPriority w:val="99"/>
    <w:rsid w:val="00AC6CD3"/>
    <w:pPr>
      <w:spacing w:before="60"/>
      <w:ind w:left="288" w:hanging="288"/>
    </w:pPr>
    <w:rPr>
      <w:rFonts w:ascii="Arial" w:hAnsi="Arial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C6CD3"/>
    <w:rPr>
      <w:rFonts w:ascii="Arial" w:hAnsi="Arial"/>
      <w:sz w:val="16"/>
      <w:lang w:eastAsia="fr-FR"/>
    </w:rPr>
  </w:style>
  <w:style w:type="character" w:styleId="Appelnotedebasdep">
    <w:name w:val="footnote reference"/>
    <w:basedOn w:val="Policepardfaut"/>
    <w:uiPriority w:val="99"/>
    <w:rsid w:val="00C50E40"/>
    <w:rPr>
      <w:vertAlign w:val="superscript"/>
    </w:rPr>
  </w:style>
  <w:style w:type="paragraph" w:styleId="Pieddepage">
    <w:name w:val="footer"/>
    <w:basedOn w:val="Normal"/>
    <w:link w:val="PieddepageCar"/>
    <w:uiPriority w:val="99"/>
    <w:rsid w:val="00C50E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F21"/>
    <w:rPr>
      <w:rFonts w:ascii="Times New Roman" w:hAnsi="Times New Roman"/>
      <w:sz w:val="24"/>
      <w:lang w:eastAsia="fr-FR"/>
    </w:rPr>
  </w:style>
  <w:style w:type="character" w:styleId="Numrodepage">
    <w:name w:val="page number"/>
    <w:basedOn w:val="Policepardfaut"/>
    <w:rsid w:val="00C50E40"/>
  </w:style>
  <w:style w:type="paragraph" w:styleId="Rvision">
    <w:name w:val="Revision"/>
    <w:hidden/>
    <w:rsid w:val="00F71C6D"/>
    <w:rPr>
      <w:rFonts w:ascii="Arial" w:hAnsi="Arial"/>
      <w:lang w:eastAsia="fr-FR"/>
    </w:rPr>
  </w:style>
  <w:style w:type="paragraph" w:styleId="Titre">
    <w:name w:val="Title"/>
    <w:basedOn w:val="Normal"/>
    <w:link w:val="TitreCar"/>
    <w:uiPriority w:val="10"/>
    <w:qFormat/>
    <w:rsid w:val="00AC6CD3"/>
    <w:pPr>
      <w:jc w:val="left"/>
      <w:outlineLvl w:val="0"/>
    </w:pPr>
    <w:rPr>
      <w:rFonts w:ascii="Arial" w:eastAsia="Times New Roman" w:hAnsi="Arial"/>
      <w:b/>
      <w:kern w:val="28"/>
      <w:sz w:val="28"/>
      <w:lang w:val="fr-FR"/>
    </w:rPr>
  </w:style>
  <w:style w:type="character" w:customStyle="1" w:styleId="TitreCar">
    <w:name w:val="Titre Car"/>
    <w:basedOn w:val="Policepardfaut"/>
    <w:link w:val="Titre"/>
    <w:rsid w:val="00AC6CD3"/>
    <w:rPr>
      <w:rFonts w:ascii="Arial" w:eastAsia="Times New Roman" w:hAnsi="Arial"/>
      <w:b/>
      <w:kern w:val="28"/>
      <w:sz w:val="28"/>
      <w:lang w:val="fr-FR" w:eastAsia="fr-FR"/>
    </w:rPr>
  </w:style>
  <w:style w:type="character" w:customStyle="1" w:styleId="Titre5Car">
    <w:name w:val="Titre 5 Car"/>
    <w:basedOn w:val="Policepardfaut"/>
    <w:link w:val="Titre5"/>
    <w:rsid w:val="001B2876"/>
    <w:rPr>
      <w:rFonts w:ascii="Arial" w:eastAsia="Times New Roman" w:hAnsi="Arial"/>
      <w:b/>
      <w:bCs/>
      <w:i/>
      <w:iCs/>
      <w:szCs w:val="26"/>
      <w:lang w:val="x-none" w:eastAsia="fr-FR"/>
    </w:rPr>
  </w:style>
  <w:style w:type="paragraph" w:customStyle="1" w:styleId="Titre-tableau">
    <w:name w:val="Titre-tableau"/>
    <w:basedOn w:val="Titre1"/>
    <w:qFormat/>
    <w:rsid w:val="00BB374A"/>
    <w:pPr>
      <w:spacing w:before="360"/>
      <w:ind w:left="1296" w:hanging="1296"/>
    </w:pPr>
    <w:rPr>
      <w:sz w:val="22"/>
    </w:rPr>
  </w:style>
  <w:style w:type="character" w:styleId="Lienhypertexte">
    <w:name w:val="Hyperlink"/>
    <w:basedOn w:val="Policepardfaut"/>
    <w:uiPriority w:val="99"/>
    <w:rsid w:val="00C50E40"/>
    <w:rPr>
      <w:color w:val="0000FF"/>
      <w:u w:val="single"/>
    </w:rPr>
  </w:style>
  <w:style w:type="paragraph" w:customStyle="1" w:styleId="Titreschap22etchap3tableaux">
    <w:name w:val="Titres chap 2.2 et chap 3 tableaux"/>
    <w:basedOn w:val="Normal"/>
    <w:rsid w:val="00C50E40"/>
    <w:pPr>
      <w:spacing w:before="40" w:after="40"/>
      <w:ind w:left="1418" w:hanging="1418"/>
      <w:jc w:val="left"/>
    </w:pPr>
    <w:rPr>
      <w:b/>
    </w:rPr>
  </w:style>
  <w:style w:type="paragraph" w:customStyle="1" w:styleId="11">
    <w:name w:val="1.1"/>
    <w:basedOn w:val="Normal"/>
    <w:rsid w:val="00C50E40"/>
    <w:pPr>
      <w:spacing w:before="80"/>
      <w:ind w:left="482" w:right="34" w:hanging="482"/>
      <w:jc w:val="left"/>
    </w:pPr>
    <w:rPr>
      <w:rFonts w:eastAsia="Times New Roman"/>
      <w:sz w:val="18"/>
    </w:rPr>
  </w:style>
  <w:style w:type="paragraph" w:customStyle="1" w:styleId="cellulesvides">
    <w:name w:val="cellules vides"/>
    <w:basedOn w:val="Normal"/>
    <w:rsid w:val="00C50E40"/>
    <w:rPr>
      <w:sz w:val="16"/>
    </w:rPr>
  </w:style>
  <w:style w:type="paragraph" w:customStyle="1" w:styleId="tableauretrait">
    <w:name w:val="tableau % retrait"/>
    <w:basedOn w:val="Normal"/>
    <w:rsid w:val="00C50E40"/>
    <w:pPr>
      <w:spacing w:before="180" w:after="180"/>
      <w:ind w:left="284" w:hanging="284"/>
      <w:jc w:val="left"/>
    </w:pPr>
    <w:rPr>
      <w:rFonts w:eastAsia="Times New Roman"/>
      <w:sz w:val="22"/>
    </w:rPr>
  </w:style>
  <w:style w:type="paragraph" w:customStyle="1" w:styleId="chiffreretrait">
    <w:name w:val="chiffre % retrait"/>
    <w:basedOn w:val="tableauretrait"/>
    <w:rsid w:val="00C50E40"/>
    <w:pPr>
      <w:tabs>
        <w:tab w:val="decimal" w:pos="1120"/>
      </w:tabs>
    </w:pPr>
  </w:style>
  <w:style w:type="paragraph" w:styleId="Corpsdetexte">
    <w:name w:val="Body Text"/>
    <w:basedOn w:val="Normal"/>
    <w:link w:val="CorpsdetexteCar"/>
    <w:rsid w:val="00C50E40"/>
    <w:pPr>
      <w:jc w:val="left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rsid w:val="00C50E40"/>
    <w:rPr>
      <w:rFonts w:ascii="Times New Roman" w:hAnsi="Times New Roman"/>
      <w:lang w:eastAsia="fr-FR"/>
    </w:rPr>
  </w:style>
  <w:style w:type="paragraph" w:styleId="Corpsdetexte2">
    <w:name w:val="Body Text 2"/>
    <w:basedOn w:val="Normal"/>
    <w:link w:val="Corpsdetexte2Car"/>
    <w:rsid w:val="00C50E40"/>
    <w:pPr>
      <w:jc w:val="left"/>
    </w:pPr>
    <w:rPr>
      <w:sz w:val="20"/>
    </w:rPr>
  </w:style>
  <w:style w:type="character" w:customStyle="1" w:styleId="Corpsdetexte2Car">
    <w:name w:val="Corps de texte 2 Car"/>
    <w:basedOn w:val="Policepardfaut"/>
    <w:link w:val="Corpsdetexte2"/>
    <w:rsid w:val="00C50E40"/>
    <w:rPr>
      <w:rFonts w:ascii="Times New Roman" w:hAnsi="Times New Roman"/>
      <w:lang w:eastAsia="fr-FR"/>
    </w:rPr>
  </w:style>
  <w:style w:type="paragraph" w:customStyle="1" w:styleId="DebutSection">
    <w:name w:val="DebutSection"/>
    <w:basedOn w:val="Normal"/>
    <w:rsid w:val="00C50E40"/>
    <w:pPr>
      <w:jc w:val="center"/>
    </w:pPr>
    <w:rPr>
      <w:rFonts w:ascii="Arial" w:hAnsi="Arial" w:cs="Arial"/>
      <w:b/>
      <w:bCs/>
      <w:sz w:val="44"/>
    </w:rPr>
  </w:style>
  <w:style w:type="paragraph" w:customStyle="1" w:styleId="Fonction">
    <w:name w:val="Fonction"/>
    <w:basedOn w:val="Normal"/>
    <w:rsid w:val="00C50E40"/>
    <w:pPr>
      <w:jc w:val="left"/>
    </w:pPr>
    <w:rPr>
      <w:rFonts w:ascii="Arial" w:eastAsia="Times New Roman" w:hAnsi="Arial"/>
      <w:sz w:val="16"/>
      <w:szCs w:val="24"/>
    </w:rPr>
  </w:style>
  <w:style w:type="paragraph" w:styleId="Index2">
    <w:name w:val="index 2"/>
    <w:basedOn w:val="Normal"/>
    <w:next w:val="Normal"/>
    <w:autoRedefine/>
    <w:rsid w:val="00C50E40"/>
    <w:pPr>
      <w:ind w:left="480" w:hanging="240"/>
    </w:pPr>
  </w:style>
  <w:style w:type="paragraph" w:styleId="Index3">
    <w:name w:val="index 3"/>
    <w:basedOn w:val="Normal"/>
    <w:next w:val="Normal"/>
    <w:autoRedefine/>
    <w:rsid w:val="00C50E40"/>
    <w:pPr>
      <w:ind w:left="720" w:hanging="240"/>
    </w:pPr>
  </w:style>
  <w:style w:type="paragraph" w:styleId="Index4">
    <w:name w:val="index 4"/>
    <w:basedOn w:val="Normal"/>
    <w:next w:val="Normal"/>
    <w:autoRedefine/>
    <w:rsid w:val="00C50E40"/>
    <w:pPr>
      <w:ind w:left="960" w:hanging="240"/>
    </w:pPr>
  </w:style>
  <w:style w:type="paragraph" w:styleId="Index5">
    <w:name w:val="index 5"/>
    <w:basedOn w:val="Normal"/>
    <w:next w:val="Normal"/>
    <w:autoRedefine/>
    <w:rsid w:val="00C50E40"/>
    <w:pPr>
      <w:ind w:left="1200" w:hanging="240"/>
    </w:pPr>
  </w:style>
  <w:style w:type="paragraph" w:styleId="Index6">
    <w:name w:val="index 6"/>
    <w:basedOn w:val="Normal"/>
    <w:next w:val="Normal"/>
    <w:autoRedefine/>
    <w:rsid w:val="00C50E40"/>
    <w:pPr>
      <w:ind w:left="1440" w:hanging="240"/>
    </w:pPr>
  </w:style>
  <w:style w:type="paragraph" w:styleId="Index7">
    <w:name w:val="index 7"/>
    <w:basedOn w:val="Normal"/>
    <w:next w:val="Normal"/>
    <w:autoRedefine/>
    <w:rsid w:val="00C50E40"/>
    <w:pPr>
      <w:ind w:left="1680" w:hanging="240"/>
    </w:pPr>
  </w:style>
  <w:style w:type="paragraph" w:styleId="Index8">
    <w:name w:val="index 8"/>
    <w:basedOn w:val="Normal"/>
    <w:next w:val="Normal"/>
    <w:autoRedefine/>
    <w:rsid w:val="00C50E40"/>
    <w:pPr>
      <w:ind w:left="1920" w:hanging="240"/>
    </w:pPr>
  </w:style>
  <w:style w:type="paragraph" w:styleId="Index9">
    <w:name w:val="index 9"/>
    <w:basedOn w:val="Normal"/>
    <w:next w:val="Normal"/>
    <w:autoRedefine/>
    <w:rsid w:val="00C50E40"/>
    <w:pPr>
      <w:ind w:left="2160" w:hanging="240"/>
    </w:pPr>
  </w:style>
  <w:style w:type="paragraph" w:styleId="Listepuces">
    <w:name w:val="List Bullet"/>
    <w:basedOn w:val="Normal"/>
    <w:autoRedefine/>
    <w:rsid w:val="00C50E40"/>
    <w:pPr>
      <w:tabs>
        <w:tab w:val="num" w:pos="360"/>
      </w:tabs>
      <w:ind w:left="360" w:hanging="360"/>
    </w:pPr>
  </w:style>
  <w:style w:type="paragraph" w:customStyle="1" w:styleId="Nom">
    <w:name w:val="Nom"/>
    <w:basedOn w:val="Normal"/>
    <w:next w:val="Fonction"/>
    <w:rsid w:val="00C50E40"/>
    <w:pPr>
      <w:spacing w:before="120"/>
      <w:jc w:val="left"/>
    </w:pPr>
    <w:rPr>
      <w:rFonts w:ascii="Arial" w:eastAsia="Times New Roman" w:hAnsi="Arial"/>
      <w:i/>
      <w:sz w:val="16"/>
      <w:szCs w:val="24"/>
    </w:rPr>
  </w:style>
  <w:style w:type="paragraph" w:customStyle="1" w:styleId="Oprations22">
    <w:name w:val="Opérations 2.2"/>
    <w:basedOn w:val="Normal"/>
    <w:rsid w:val="00C50E40"/>
    <w:pPr>
      <w:ind w:left="567" w:hanging="567"/>
      <w:jc w:val="left"/>
    </w:pPr>
  </w:style>
  <w:style w:type="paragraph" w:customStyle="1" w:styleId="Tchestableau">
    <w:name w:val="Tâches tableau"/>
    <w:basedOn w:val="Normal"/>
    <w:rsid w:val="00C50E40"/>
    <w:pPr>
      <w:spacing w:before="80"/>
      <w:ind w:left="284" w:hanging="284"/>
      <w:jc w:val="left"/>
    </w:pPr>
    <w:rPr>
      <w:smallCaps/>
      <w:sz w:val="20"/>
    </w:rPr>
  </w:style>
  <w:style w:type="paragraph" w:customStyle="1" w:styleId="Oprationstableau">
    <w:name w:val="Opérations tableau"/>
    <w:basedOn w:val="Tchestableau"/>
    <w:rsid w:val="00C50E40"/>
    <w:pPr>
      <w:spacing w:after="80"/>
      <w:ind w:left="503" w:hanging="503"/>
    </w:pPr>
    <w:rPr>
      <w:smallCaps w:val="0"/>
    </w:rPr>
  </w:style>
  <w:style w:type="paragraph" w:customStyle="1" w:styleId="Oprationstableauretrait">
    <w:name w:val="Opérations tableau retrait"/>
    <w:basedOn w:val="Oprationstableau"/>
    <w:rsid w:val="00C50E40"/>
    <w:pPr>
      <w:keepNext/>
      <w:numPr>
        <w:numId w:val="3"/>
      </w:numPr>
      <w:spacing w:before="0" w:after="0"/>
    </w:pPr>
    <w:rPr>
      <w:sz w:val="16"/>
    </w:rPr>
  </w:style>
  <w:style w:type="paragraph" w:customStyle="1" w:styleId="Paragraphe">
    <w:name w:val="Paragraphe"/>
    <w:basedOn w:val="Normal"/>
    <w:rsid w:val="00B61DC4"/>
    <w:pPr>
      <w:spacing w:before="240"/>
    </w:pPr>
    <w:rPr>
      <w:rFonts w:ascii="Arial" w:eastAsia="Times New Roman" w:hAnsi="Arial"/>
      <w:sz w:val="20"/>
    </w:rPr>
  </w:style>
  <w:style w:type="paragraph" w:customStyle="1" w:styleId="Sous-oprations22">
    <w:name w:val="Sous-opérations 2.2"/>
    <w:basedOn w:val="Oprations22"/>
    <w:rsid w:val="00C50E40"/>
    <w:pPr>
      <w:numPr>
        <w:numId w:val="5"/>
      </w:numPr>
    </w:pPr>
  </w:style>
  <w:style w:type="paragraph" w:customStyle="1" w:styleId="Retraitchap3">
    <w:name w:val="Retrait chap 3"/>
    <w:basedOn w:val="Sous-oprations22"/>
    <w:rsid w:val="00C50E40"/>
    <w:pPr>
      <w:numPr>
        <w:numId w:val="4"/>
      </w:numPr>
    </w:pPr>
  </w:style>
  <w:style w:type="paragraph" w:styleId="Retraitcorpsdetexte">
    <w:name w:val="Body Text Indent"/>
    <w:basedOn w:val="Normal"/>
    <w:link w:val="RetraitcorpsdetexteCar"/>
    <w:rsid w:val="00C50E40"/>
    <w:pPr>
      <w:ind w:left="851"/>
    </w:pPr>
  </w:style>
  <w:style w:type="character" w:customStyle="1" w:styleId="RetraitcorpsdetexteCar">
    <w:name w:val="Retrait corps de texte Car"/>
    <w:basedOn w:val="Policepardfaut"/>
    <w:link w:val="Retraitcorpsdetexte"/>
    <w:rsid w:val="00C50E40"/>
    <w:rPr>
      <w:rFonts w:ascii="Times New Roman" w:hAnsi="Times New Roman"/>
      <w:sz w:val="24"/>
      <w:lang w:eastAsia="fr-FR"/>
    </w:rPr>
  </w:style>
  <w:style w:type="paragraph" w:customStyle="1" w:styleId="Sous-sous-oprations22">
    <w:name w:val="Sous-sous-opérations 2.2"/>
    <w:basedOn w:val="Sous-oprations22"/>
    <w:rsid w:val="00C50E40"/>
    <w:pPr>
      <w:numPr>
        <w:numId w:val="0"/>
      </w:numPr>
    </w:pPr>
  </w:style>
  <w:style w:type="paragraph" w:customStyle="1" w:styleId="Sous-retraitchapitre3">
    <w:name w:val="Sous-retrait chapitre 3"/>
    <w:basedOn w:val="Sous-sous-oprations22"/>
    <w:rsid w:val="00C50E40"/>
  </w:style>
  <w:style w:type="paragraph" w:customStyle="1" w:styleId="Sous-titre1">
    <w:name w:val="Sous-titre 1"/>
    <w:rsid w:val="00C50E40"/>
    <w:pPr>
      <w:tabs>
        <w:tab w:val="left" w:pos="720"/>
      </w:tabs>
    </w:pPr>
    <w:rPr>
      <w:rFonts w:ascii="Arial" w:eastAsia="Times New Roman" w:hAnsi="Arial"/>
      <w:b/>
      <w:snapToGrid w:val="0"/>
      <w:sz w:val="24"/>
      <w:lang w:val="fr-FR" w:eastAsia="fr-FR"/>
    </w:rPr>
  </w:style>
  <w:style w:type="paragraph" w:customStyle="1" w:styleId="tche">
    <w:name w:val="tâche"/>
    <w:basedOn w:val="11"/>
    <w:rsid w:val="00C50E40"/>
    <w:pPr>
      <w:ind w:left="278" w:hanging="278"/>
    </w:pPr>
    <w:rPr>
      <w:caps/>
    </w:rPr>
  </w:style>
  <w:style w:type="paragraph" w:styleId="Titreindex">
    <w:name w:val="index heading"/>
    <w:basedOn w:val="Normal"/>
    <w:next w:val="Index1"/>
    <w:rsid w:val="00C50E40"/>
  </w:style>
  <w:style w:type="character" w:customStyle="1" w:styleId="Titre4Car">
    <w:name w:val="Titre 4 Car"/>
    <w:basedOn w:val="Policepardfaut"/>
    <w:link w:val="Titre4"/>
    <w:rsid w:val="00E7713E"/>
    <w:rPr>
      <w:rFonts w:ascii="Arial" w:eastAsia="Times New Roman" w:hAnsi="Arial"/>
      <w:b/>
      <w:bCs/>
      <w:sz w:val="22"/>
      <w:szCs w:val="28"/>
      <w:lang w:eastAsia="fr-FR"/>
    </w:rPr>
  </w:style>
  <w:style w:type="paragraph" w:customStyle="1" w:styleId="RetraitParagraphe">
    <w:name w:val="RetraitParagraphe"/>
    <w:basedOn w:val="Normal"/>
    <w:rsid w:val="00B61DC4"/>
    <w:pPr>
      <w:numPr>
        <w:numId w:val="8"/>
      </w:numPr>
      <w:tabs>
        <w:tab w:val="clear" w:pos="630"/>
        <w:tab w:val="left" w:pos="288"/>
      </w:tabs>
      <w:spacing w:before="120"/>
      <w:ind w:left="288" w:hanging="288"/>
    </w:pPr>
    <w:rPr>
      <w:rFonts w:ascii="Arial" w:eastAsia="Times New Roman" w:hAnsi="Arial"/>
      <w:sz w:val="20"/>
    </w:rPr>
  </w:style>
  <w:style w:type="paragraph" w:styleId="Notedefin">
    <w:name w:val="endnote text"/>
    <w:basedOn w:val="Normal"/>
    <w:link w:val="NotedefinCar"/>
    <w:rsid w:val="00FF71C2"/>
    <w:rPr>
      <w:sz w:val="20"/>
    </w:rPr>
  </w:style>
  <w:style w:type="character" w:customStyle="1" w:styleId="NotedefinCar">
    <w:name w:val="Note de fin Car"/>
    <w:basedOn w:val="Policepardfaut"/>
    <w:link w:val="Notedefin"/>
    <w:rsid w:val="00FF71C2"/>
    <w:rPr>
      <w:rFonts w:ascii="Times New Roman" w:hAnsi="Times New Roman"/>
      <w:lang w:eastAsia="fr-FR"/>
    </w:rPr>
  </w:style>
  <w:style w:type="character" w:styleId="Appeldenotedefin">
    <w:name w:val="endnote reference"/>
    <w:basedOn w:val="Policepardfaut"/>
    <w:rsid w:val="00FF71C2"/>
    <w:rPr>
      <w:vertAlign w:val="superscript"/>
    </w:rPr>
  </w:style>
  <w:style w:type="table" w:styleId="Grilledutableau">
    <w:name w:val="Table Grid"/>
    <w:basedOn w:val="TableauNormal"/>
    <w:uiPriority w:val="39"/>
    <w:rsid w:val="007F1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qFormat/>
    <w:rsid w:val="00C2690B"/>
    <w:pPr>
      <w:ind w:left="720"/>
      <w:contextualSpacing/>
    </w:pPr>
  </w:style>
  <w:style w:type="character" w:customStyle="1" w:styleId="En-tteCar">
    <w:name w:val="En-tête Car"/>
    <w:link w:val="En-tte"/>
    <w:rsid w:val="00BF2CDA"/>
    <w:rPr>
      <w:rFonts w:ascii="Times New Roman" w:hAnsi="Times New Roman"/>
      <w:sz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755A9"/>
    <w:rPr>
      <w:rFonts w:ascii="Arial" w:eastAsia="Times New Roman" w:hAnsi="Arial" w:cs="Arial"/>
      <w:b/>
      <w:sz w:val="28"/>
      <w:szCs w:val="28"/>
      <w:lang w:val="fr-FR" w:eastAsia="fr-FR"/>
    </w:rPr>
  </w:style>
  <w:style w:type="paragraph" w:customStyle="1" w:styleId="Default">
    <w:name w:val="Default"/>
    <w:rsid w:val="005D58B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  <w:style w:type="paragraph" w:styleId="Lgende">
    <w:name w:val="caption"/>
    <w:basedOn w:val="Normal"/>
    <w:next w:val="Normal"/>
    <w:uiPriority w:val="35"/>
    <w:unhideWhenUsed/>
    <w:qFormat/>
    <w:rsid w:val="00230B31"/>
    <w:pPr>
      <w:keepNext/>
      <w:keepLines/>
      <w:jc w:val="left"/>
      <w:outlineLvl w:val="3"/>
    </w:pPr>
    <w:rPr>
      <w:rFonts w:ascii="Arial" w:eastAsia="Calibri" w:hAnsi="Arial" w:cs="Arial"/>
      <w:b/>
      <w:bCs/>
      <w:color w:val="4F81BD"/>
      <w:sz w:val="18"/>
      <w:szCs w:val="18"/>
      <w:lang w:eastAsia="en-US"/>
    </w:rPr>
  </w:style>
  <w:style w:type="character" w:styleId="Lienhypertextesuivivisit">
    <w:name w:val="FollowedHyperlink"/>
    <w:basedOn w:val="Policepardfaut"/>
    <w:rsid w:val="000A11D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66BB"/>
    <w:rPr>
      <w:color w:val="605E5C"/>
      <w:shd w:val="clear" w:color="auto" w:fill="E1DFDD"/>
    </w:rPr>
  </w:style>
  <w:style w:type="character" w:customStyle="1" w:styleId="Titre8Car">
    <w:name w:val="Titre 8 Car"/>
    <w:basedOn w:val="Policepardfaut"/>
    <w:link w:val="Titre8"/>
    <w:semiHidden/>
    <w:rsid w:val="0039655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paragraph" w:customStyle="1" w:styleId="pf0">
    <w:name w:val="pf0"/>
    <w:basedOn w:val="Normal"/>
    <w:rsid w:val="00AD3633"/>
    <w:pPr>
      <w:spacing w:before="100" w:beforeAutospacing="1" w:after="100" w:afterAutospacing="1"/>
      <w:ind w:left="300"/>
      <w:jc w:val="left"/>
    </w:pPr>
    <w:rPr>
      <w:rFonts w:eastAsia="Times New Roman"/>
      <w:szCs w:val="24"/>
      <w:lang w:eastAsia="fr-CA"/>
    </w:rPr>
  </w:style>
  <w:style w:type="character" w:customStyle="1" w:styleId="cf01">
    <w:name w:val="cf01"/>
    <w:basedOn w:val="Policepardfaut"/>
    <w:rsid w:val="00AD3633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customStyle="1" w:styleId="cf11">
    <w:name w:val="cf11"/>
    <w:basedOn w:val="Policepardfaut"/>
    <w:rsid w:val="00F20EE5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Policepardfaut"/>
    <w:rsid w:val="00F20EE5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5" Type="http://schemas.openxmlformats.org/officeDocument/2006/relationships/hyperlink" Target="https://www.centredoc.cnesst.gouv.qc.ca/notice?id=e57757ea-54ce-4a91-8153-0866b6b348c4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noc.esdc.gc.ca/LaStructure/Hierarchie?objectid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5.xml"/><Relationship Id="rId27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6AFC8A2F544B0D8AF6AC416DB04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8C2D9F-3067-48DF-BACD-995F73D765FB}"/>
      </w:docPartPr>
      <w:docPartBody>
        <w:p w:rsidR="00AA2EF6" w:rsidRDefault="00912E77" w:rsidP="00912E77">
          <w:pPr>
            <w:pStyle w:val="7A6AFC8A2F544B0D8AF6AC416DB04B9A"/>
          </w:pPr>
          <w:r w:rsidRPr="00172510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Gras">
    <w:panose1 w:val="020B07040202020202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77"/>
    <w:rsid w:val="002818B5"/>
    <w:rsid w:val="003C4487"/>
    <w:rsid w:val="003E1D75"/>
    <w:rsid w:val="00654917"/>
    <w:rsid w:val="00697405"/>
    <w:rsid w:val="0082234F"/>
    <w:rsid w:val="008408A9"/>
    <w:rsid w:val="008B4E6D"/>
    <w:rsid w:val="00912E77"/>
    <w:rsid w:val="00997359"/>
    <w:rsid w:val="009C2C0F"/>
    <w:rsid w:val="00AA2EF6"/>
    <w:rsid w:val="00AF0DF9"/>
    <w:rsid w:val="00CE78EF"/>
    <w:rsid w:val="00DE09FA"/>
    <w:rsid w:val="00F57856"/>
    <w:rsid w:val="00FB0132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2E77"/>
    <w:rPr>
      <w:color w:val="808080"/>
    </w:rPr>
  </w:style>
  <w:style w:type="paragraph" w:customStyle="1" w:styleId="7A6AFC8A2F544B0D8AF6AC416DB04B9A">
    <w:name w:val="7A6AFC8A2F544B0D8AF6AC416DB04B9A"/>
    <w:rsid w:val="009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7493b0-1248-4103-a41a-ef01fa7ac3be" xsi:nil="true"/>
    <lcf76f155ced4ddcb4097134ff3c332f xmlns="9c99b2ad-33d0-47e6-98ef-ad21563038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30B719FA014795792E3B6CB169A9" ma:contentTypeVersion="18" ma:contentTypeDescription="Crée un document." ma:contentTypeScope="" ma:versionID="303366ace452383698bef1bdb0c44e71">
  <xsd:schema xmlns:xsd="http://www.w3.org/2001/XMLSchema" xmlns:xs="http://www.w3.org/2001/XMLSchema" xmlns:p="http://schemas.microsoft.com/office/2006/metadata/properties" xmlns:ns2="9c99b2ad-33d0-47e6-98ef-ad215630382f" xmlns:ns3="6c7493b0-1248-4103-a41a-ef01fa7ac3be" targetNamespace="http://schemas.microsoft.com/office/2006/metadata/properties" ma:root="true" ma:fieldsID="6ae7319c15ab2056a200099f5a195bcc" ns2:_="" ns3:_="">
    <xsd:import namespace="9c99b2ad-33d0-47e6-98ef-ad215630382f"/>
    <xsd:import namespace="6c7493b0-1248-4103-a41a-ef01fa7ac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b2ad-33d0-47e6-98ef-ad2156303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e3ee66a-5fcd-47ad-8826-2c3ed5353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493b0-1248-4103-a41a-ef01fa7ac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7a4ee18-4d4f-4431-91cf-947a247cb573}" ma:internalName="TaxCatchAll" ma:showField="CatchAllData" ma:web="6c7493b0-1248-4103-a41a-ef01fa7ac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E3F4E-2502-46B0-BAE7-E57E0B3E96B8}">
  <ds:schemaRefs>
    <ds:schemaRef ds:uri="http://schemas.microsoft.com/office/2006/metadata/properties"/>
    <ds:schemaRef ds:uri="http://schemas.microsoft.com/office/infopath/2007/PartnerControls"/>
    <ds:schemaRef ds:uri="6c7493b0-1248-4103-a41a-ef01fa7ac3be"/>
    <ds:schemaRef ds:uri="9c99b2ad-33d0-47e6-98ef-ad215630382f"/>
  </ds:schemaRefs>
</ds:datastoreItem>
</file>

<file path=customXml/itemProps2.xml><?xml version="1.0" encoding="utf-8"?>
<ds:datastoreItem xmlns:ds="http://schemas.openxmlformats.org/officeDocument/2006/customXml" ds:itemID="{7701FE7B-7352-4EDA-9068-87D9C0677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73947-D76B-4A08-B1B8-1EF1DB6E3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30EFF8-D209-470D-A9D8-F7D6D4805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2973</Words>
  <Characters>18802</Characters>
  <Application>Microsoft Office Word</Application>
  <DocSecurity>0</DocSecurity>
  <Lines>156</Lines>
  <Paragraphs>43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Secteur 13</vt:lpstr>
      <vt:lpstr>Secteur 13</vt:lpstr>
    </vt:vector>
  </TitlesOfParts>
  <Company>JFP enr.</Company>
  <LinksUpToDate>false</LinksUpToDate>
  <CharactersWithSpaces>21732</CharactersWithSpaces>
  <SharedDoc>false</SharedDoc>
  <HLinks>
    <vt:vector size="186" baseType="variant"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_Toc290023050</vt:lpwstr>
      </vt:variant>
      <vt:variant>
        <vt:i4>1638448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_Toc290023049</vt:lpwstr>
      </vt:variant>
      <vt:variant>
        <vt:i4>1638448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_Toc290023048</vt:lpwstr>
      </vt:variant>
      <vt:variant>
        <vt:i4>1638448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_Toc290023047</vt:lpwstr>
      </vt:variant>
      <vt:variant>
        <vt:i4>1638448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_Toc290023046</vt:lpwstr>
      </vt:variant>
      <vt:variant>
        <vt:i4>1638448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_Toc290023045</vt:lpwstr>
      </vt:variant>
      <vt:variant>
        <vt:i4>1638448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_Toc290023044</vt:lpwstr>
      </vt:variant>
      <vt:variant>
        <vt:i4>1638448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_Toc290023043</vt:lpwstr>
      </vt:variant>
      <vt:variant>
        <vt:i4>1638448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_Toc290023042</vt:lpwstr>
      </vt:variant>
      <vt:variant>
        <vt:i4>1638448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_Toc290023041</vt:lpwstr>
      </vt:variant>
      <vt:variant>
        <vt:i4>1638448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_Toc290023040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_Toc290023039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_Toc290023038</vt:lpwstr>
      </vt:variant>
      <vt:variant>
        <vt:i4>1966128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_Toc290023037</vt:lpwstr>
      </vt:variant>
      <vt:variant>
        <vt:i4>1966128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_Toc290023036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_Toc290023035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_Toc290023034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_Toc290023033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_Toc290023032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_Toc290023031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_Toc290023030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_Toc290023029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_Toc290023028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_Toc290023027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_Toc290023026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_Toc290023025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_Toc290023024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_Toc290023023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_Toc290023022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_Toc290023021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_Toc290023020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Secteur 13</dc:title>
  <dc:subject/>
  <dc:creator>Michelle Desrochers</dc:creator>
  <cp:keywords/>
  <cp:lastModifiedBy>Lucie Marchessault</cp:lastModifiedBy>
  <cp:revision>25</cp:revision>
  <cp:lastPrinted>2024-03-15T19:06:00Z</cp:lastPrinted>
  <dcterms:created xsi:type="dcterms:W3CDTF">2024-03-15T19:14:00Z</dcterms:created>
  <dcterms:modified xsi:type="dcterms:W3CDTF">2024-03-15T21:26:00Z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0x01010018D030B719FA014795792E3B6CB169A9</vt:lpwstr>
  </property>
</Properties>
</file>